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1B4E" w14:textId="3403F6AB" w:rsidR="00922D2A" w:rsidRDefault="002A56FA" w:rsidP="002A56FA">
      <w:pPr>
        <w:spacing w:line="240" w:lineRule="auto"/>
        <w:contextualSpacing/>
        <w:rPr>
          <w:sz w:val="32"/>
          <w:szCs w:val="32"/>
        </w:rPr>
      </w:pPr>
      <w:r w:rsidRPr="00E26348">
        <w:rPr>
          <w:rFonts w:ascii="Calibri" w:hAnsi="Calibri" w:cs="Calibri"/>
          <w:b/>
          <w:noProof/>
        </w:rPr>
        <w:drawing>
          <wp:inline distT="0" distB="0" distL="0" distR="0" wp14:anchorId="6EFBAED2" wp14:editId="486E8F19">
            <wp:extent cx="990600" cy="677545"/>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677545"/>
                    </a:xfrm>
                    <a:prstGeom prst="rect">
                      <a:avLst/>
                    </a:prstGeom>
                    <a:noFill/>
                    <a:ln>
                      <a:noFill/>
                    </a:ln>
                  </pic:spPr>
                </pic:pic>
              </a:graphicData>
            </a:graphic>
          </wp:inline>
        </w:drawing>
      </w:r>
      <w:r>
        <w:rPr>
          <w:b/>
          <w:sz w:val="28"/>
          <w:szCs w:val="28"/>
        </w:rPr>
        <w:tab/>
      </w:r>
      <w:proofErr w:type="spellStart"/>
      <w:r w:rsidR="004856C1" w:rsidRPr="002A56FA">
        <w:rPr>
          <w:b/>
          <w:sz w:val="28"/>
          <w:szCs w:val="28"/>
        </w:rPr>
        <w:t>Facaros</w:t>
      </w:r>
      <w:proofErr w:type="spellEnd"/>
      <w:r w:rsidR="004856C1" w:rsidRPr="002A56FA">
        <w:rPr>
          <w:b/>
          <w:sz w:val="28"/>
          <w:szCs w:val="28"/>
        </w:rPr>
        <w:t xml:space="preserve"> Foot and Ankle</w:t>
      </w:r>
      <w:r>
        <w:rPr>
          <w:b/>
          <w:sz w:val="28"/>
          <w:szCs w:val="28"/>
        </w:rPr>
        <w:tab/>
      </w:r>
      <w:r>
        <w:rPr>
          <w:b/>
          <w:sz w:val="28"/>
          <w:szCs w:val="28"/>
        </w:rPr>
        <w:tab/>
      </w:r>
      <w:r>
        <w:rPr>
          <w:b/>
          <w:sz w:val="28"/>
          <w:szCs w:val="28"/>
        </w:rPr>
        <w:tab/>
      </w:r>
      <w:r w:rsidR="00922D2A" w:rsidRPr="002A56FA">
        <w:rPr>
          <w:sz w:val="32"/>
          <w:szCs w:val="32"/>
        </w:rPr>
        <w:t>Patient Record of Disclosure</w:t>
      </w:r>
    </w:p>
    <w:p w14:paraId="39CA9F7C" w14:textId="77777777" w:rsidR="002A56FA" w:rsidRPr="002A56FA" w:rsidRDefault="002A56FA" w:rsidP="002A56FA">
      <w:pPr>
        <w:spacing w:line="240" w:lineRule="auto"/>
        <w:contextualSpacing/>
        <w:rPr>
          <w:b/>
          <w:sz w:val="24"/>
          <w:szCs w:val="24"/>
        </w:rPr>
      </w:pPr>
    </w:p>
    <w:p w14:paraId="3EFB9663" w14:textId="0D88EEC7" w:rsidR="00922D2A" w:rsidRPr="002A56FA" w:rsidRDefault="00922D2A" w:rsidP="00922D2A">
      <w:pPr>
        <w:rPr>
          <w:sz w:val="24"/>
          <w:szCs w:val="24"/>
        </w:rPr>
      </w:pPr>
      <w:r w:rsidRPr="002A56FA">
        <w:rPr>
          <w:sz w:val="24"/>
          <w:szCs w:val="24"/>
        </w:rPr>
        <w:t xml:space="preserve">In general, the HIPPA privacy rule gives individuals the right to request a restriction on uses and disclosure of their </w:t>
      </w:r>
      <w:r w:rsidRPr="002A56FA">
        <w:rPr>
          <w:b/>
          <w:sz w:val="24"/>
          <w:szCs w:val="24"/>
        </w:rPr>
        <w:t>protected health information (PHI).</w:t>
      </w:r>
      <w:r w:rsidRPr="002A56FA">
        <w:rPr>
          <w:sz w:val="24"/>
          <w:szCs w:val="24"/>
        </w:rPr>
        <w:t xml:space="preserve">  The individual</w:t>
      </w:r>
      <w:r w:rsidR="00F46D43" w:rsidRPr="002A56FA">
        <w:rPr>
          <w:sz w:val="24"/>
          <w:szCs w:val="24"/>
        </w:rPr>
        <w:t xml:space="preserve"> is</w:t>
      </w:r>
      <w:r w:rsidRPr="002A56FA">
        <w:rPr>
          <w:sz w:val="24"/>
          <w:szCs w:val="24"/>
        </w:rPr>
        <w:t xml:space="preserve"> provided</w:t>
      </w:r>
      <w:r w:rsidR="00F46D43" w:rsidRPr="002A56FA">
        <w:rPr>
          <w:sz w:val="24"/>
          <w:szCs w:val="24"/>
        </w:rPr>
        <w:t xml:space="preserve"> t</w:t>
      </w:r>
      <w:r w:rsidRPr="002A56FA">
        <w:rPr>
          <w:sz w:val="24"/>
          <w:szCs w:val="24"/>
        </w:rPr>
        <w:t xml:space="preserve">he right to request confidential communication or with any communication of PHI be made by alternative means, such as sending correspondence to the individual’s office </w:t>
      </w:r>
      <w:r w:rsidR="00F46D43" w:rsidRPr="002A56FA">
        <w:rPr>
          <w:sz w:val="24"/>
          <w:szCs w:val="24"/>
        </w:rPr>
        <w:t xml:space="preserve">or </w:t>
      </w:r>
      <w:r w:rsidRPr="002A56FA">
        <w:rPr>
          <w:sz w:val="24"/>
          <w:szCs w:val="24"/>
        </w:rPr>
        <w:t>home.</w:t>
      </w:r>
    </w:p>
    <w:p w14:paraId="73DCDBAC" w14:textId="17DFC744" w:rsidR="003F526B" w:rsidRPr="002A56FA" w:rsidRDefault="00922D2A" w:rsidP="00922D2A">
      <w:pPr>
        <w:jc w:val="center"/>
        <w:rPr>
          <w:b/>
          <w:sz w:val="24"/>
          <w:szCs w:val="24"/>
        </w:rPr>
      </w:pPr>
      <w:r w:rsidRPr="002A56FA">
        <w:rPr>
          <w:b/>
          <w:sz w:val="24"/>
          <w:szCs w:val="24"/>
        </w:rPr>
        <w:t>I wish to be contacted in the following manner (check all that applies):</w:t>
      </w:r>
    </w:p>
    <w:p w14:paraId="3EDDF9A6" w14:textId="2514F948" w:rsidR="00922D2A" w:rsidRPr="002A56FA" w:rsidRDefault="00922D2A" w:rsidP="00FF48CC">
      <w:pPr>
        <w:ind w:left="1440"/>
        <w:contextualSpacing/>
        <w:rPr>
          <w:sz w:val="24"/>
          <w:szCs w:val="24"/>
        </w:rPr>
      </w:pPr>
      <w:r w:rsidRPr="002A56FA">
        <w:rPr>
          <w:sz w:val="24"/>
          <w:szCs w:val="24"/>
        </w:rPr>
        <w:t>Home Telephone</w:t>
      </w:r>
      <w:r w:rsidR="008E20EC" w:rsidRPr="002A56FA">
        <w:rPr>
          <w:sz w:val="24"/>
          <w:szCs w:val="24"/>
        </w:rPr>
        <w:t>________________</w:t>
      </w:r>
      <w:r w:rsidR="00FF48CC" w:rsidRPr="002A56FA">
        <w:rPr>
          <w:sz w:val="24"/>
          <w:szCs w:val="24"/>
        </w:rPr>
        <w:t>___</w:t>
      </w:r>
      <w:r w:rsidR="005A1A34" w:rsidRPr="002A56FA">
        <w:rPr>
          <w:sz w:val="24"/>
          <w:szCs w:val="24"/>
        </w:rPr>
        <w:t>___</w:t>
      </w:r>
      <w:r w:rsidR="00FF48CC" w:rsidRPr="002A56FA">
        <w:rPr>
          <w:sz w:val="24"/>
          <w:szCs w:val="24"/>
        </w:rPr>
        <w:tab/>
      </w:r>
      <w:r w:rsidRPr="002A56FA">
        <w:rPr>
          <w:sz w:val="24"/>
          <w:szCs w:val="24"/>
        </w:rPr>
        <w:t>Written/Mail Communication</w:t>
      </w:r>
      <w:r w:rsidR="008E20EC" w:rsidRPr="002A56FA">
        <w:rPr>
          <w:sz w:val="24"/>
          <w:szCs w:val="24"/>
        </w:rPr>
        <w:t>__</w:t>
      </w:r>
      <w:r w:rsidR="005A1A34" w:rsidRPr="002A56FA">
        <w:rPr>
          <w:sz w:val="24"/>
          <w:szCs w:val="24"/>
        </w:rPr>
        <w:t>___</w:t>
      </w:r>
    </w:p>
    <w:p w14:paraId="71A1784A" w14:textId="39943375" w:rsidR="00922D2A" w:rsidRPr="002A56FA" w:rsidRDefault="0094014F" w:rsidP="00FF48CC">
      <w:pPr>
        <w:ind w:left="720" w:firstLine="720"/>
        <w:contextualSpacing/>
        <w:rPr>
          <w:sz w:val="24"/>
          <w:szCs w:val="24"/>
        </w:rPr>
      </w:pPr>
      <w:r w:rsidRPr="002A56FA">
        <w:rPr>
          <w:sz w:val="24"/>
          <w:szCs w:val="24"/>
        </w:rPr>
        <w:t>Cell</w:t>
      </w:r>
      <w:r w:rsidR="00922D2A" w:rsidRPr="002A56FA">
        <w:rPr>
          <w:sz w:val="24"/>
          <w:szCs w:val="24"/>
        </w:rPr>
        <w:t xml:space="preserve"> Telephon</w:t>
      </w:r>
      <w:r w:rsidR="008E20EC" w:rsidRPr="002A56FA">
        <w:rPr>
          <w:sz w:val="24"/>
          <w:szCs w:val="24"/>
        </w:rPr>
        <w:t>e___________________</w:t>
      </w:r>
      <w:r w:rsidR="005A1A34" w:rsidRPr="002A56FA">
        <w:rPr>
          <w:sz w:val="24"/>
          <w:szCs w:val="24"/>
        </w:rPr>
        <w:t>___</w:t>
      </w:r>
      <w:r w:rsidRPr="002A56FA">
        <w:rPr>
          <w:sz w:val="24"/>
          <w:szCs w:val="24"/>
        </w:rPr>
        <w:t>__</w:t>
      </w:r>
      <w:r w:rsidR="00FF48CC" w:rsidRPr="002A56FA">
        <w:rPr>
          <w:sz w:val="24"/>
          <w:szCs w:val="24"/>
        </w:rPr>
        <w:tab/>
      </w:r>
      <w:r w:rsidR="00922D2A" w:rsidRPr="002A56FA">
        <w:rPr>
          <w:sz w:val="24"/>
          <w:szCs w:val="24"/>
        </w:rPr>
        <w:t>Email</w:t>
      </w:r>
      <w:r w:rsidR="008E20EC" w:rsidRPr="002A56FA">
        <w:rPr>
          <w:sz w:val="24"/>
          <w:szCs w:val="24"/>
        </w:rPr>
        <w:t>______________________</w:t>
      </w:r>
      <w:r w:rsidR="005A1A34" w:rsidRPr="002A56FA">
        <w:rPr>
          <w:sz w:val="24"/>
          <w:szCs w:val="24"/>
        </w:rPr>
        <w:t>___</w:t>
      </w:r>
    </w:p>
    <w:p w14:paraId="598B5481" w14:textId="404192E9" w:rsidR="00922D2A" w:rsidRPr="002A56FA" w:rsidRDefault="008E20EC" w:rsidP="00FF48CC">
      <w:pPr>
        <w:contextualSpacing/>
        <w:jc w:val="center"/>
        <w:rPr>
          <w:sz w:val="24"/>
          <w:szCs w:val="24"/>
        </w:rPr>
      </w:pPr>
      <w:r w:rsidRPr="002A56FA">
        <w:rPr>
          <w:sz w:val="24"/>
          <w:szCs w:val="24"/>
        </w:rPr>
        <w:t>__</w:t>
      </w:r>
      <w:r w:rsidR="00922D2A" w:rsidRPr="002A56FA">
        <w:rPr>
          <w:sz w:val="24"/>
          <w:szCs w:val="24"/>
        </w:rPr>
        <w:t>O.K. to leave message with detailed information</w:t>
      </w:r>
      <w:r w:rsidR="00922D2A" w:rsidRPr="002A56FA">
        <w:rPr>
          <w:sz w:val="24"/>
          <w:szCs w:val="24"/>
        </w:rPr>
        <w:tab/>
      </w:r>
      <w:r w:rsidRPr="002A56FA">
        <w:rPr>
          <w:sz w:val="24"/>
          <w:szCs w:val="24"/>
        </w:rPr>
        <w:t>__</w:t>
      </w:r>
      <w:r w:rsidR="00922D2A" w:rsidRPr="002A56FA">
        <w:rPr>
          <w:sz w:val="24"/>
          <w:szCs w:val="24"/>
        </w:rPr>
        <w:t>O.K. to mail to my home</w:t>
      </w:r>
    </w:p>
    <w:p w14:paraId="34454378" w14:textId="5516C576" w:rsidR="00922D2A" w:rsidRPr="002A56FA" w:rsidRDefault="008E20EC" w:rsidP="002A56FA">
      <w:pPr>
        <w:ind w:left="720" w:firstLine="720"/>
        <w:contextualSpacing/>
        <w:rPr>
          <w:sz w:val="24"/>
          <w:szCs w:val="24"/>
        </w:rPr>
      </w:pPr>
      <w:r w:rsidRPr="002A56FA">
        <w:rPr>
          <w:sz w:val="24"/>
          <w:szCs w:val="24"/>
        </w:rPr>
        <w:t>__</w:t>
      </w:r>
      <w:r w:rsidR="00922D2A" w:rsidRPr="002A56FA">
        <w:rPr>
          <w:sz w:val="24"/>
          <w:szCs w:val="24"/>
        </w:rPr>
        <w:t>Leave message with call-back number only</w:t>
      </w:r>
      <w:r w:rsidR="002A56FA">
        <w:rPr>
          <w:sz w:val="24"/>
          <w:szCs w:val="24"/>
        </w:rPr>
        <w:tab/>
      </w:r>
      <w:r w:rsidRPr="002A56FA">
        <w:rPr>
          <w:sz w:val="24"/>
          <w:szCs w:val="24"/>
        </w:rPr>
        <w:t>__</w:t>
      </w:r>
      <w:r w:rsidR="00922D2A" w:rsidRPr="002A56FA">
        <w:rPr>
          <w:sz w:val="24"/>
          <w:szCs w:val="24"/>
        </w:rPr>
        <w:t>O.K. to mail to my work/office</w:t>
      </w:r>
    </w:p>
    <w:p w14:paraId="4DA8AA9D" w14:textId="77777777" w:rsidR="006B772C" w:rsidRPr="002A56FA" w:rsidRDefault="006B772C" w:rsidP="006B772C">
      <w:pPr>
        <w:contextualSpacing/>
        <w:rPr>
          <w:sz w:val="24"/>
          <w:szCs w:val="24"/>
        </w:rPr>
      </w:pPr>
    </w:p>
    <w:p w14:paraId="5C2CD2DD" w14:textId="4F813A1E" w:rsidR="002A56FA" w:rsidRPr="002A56FA" w:rsidRDefault="00922D2A" w:rsidP="002A56FA">
      <w:pPr>
        <w:jc w:val="center"/>
        <w:rPr>
          <w:sz w:val="24"/>
          <w:szCs w:val="24"/>
        </w:rPr>
      </w:pPr>
      <w:r w:rsidRPr="002A56FA">
        <w:rPr>
          <w:sz w:val="24"/>
          <w:szCs w:val="24"/>
        </w:rPr>
        <w:t>I authorize that my PHI may be released to the following individuals</w:t>
      </w:r>
      <w:r w:rsidR="002A56FA">
        <w:rPr>
          <w:sz w:val="24"/>
          <w:szCs w:val="24"/>
        </w:rPr>
        <w:t xml:space="preserve"> (relationship with them): __________________________________________________________________________________________</w:t>
      </w:r>
    </w:p>
    <w:p w14:paraId="6A43EF22" w14:textId="6FD39EEE" w:rsidR="00922D2A" w:rsidRPr="002A56FA" w:rsidRDefault="00922D2A" w:rsidP="0028278A">
      <w:pPr>
        <w:jc w:val="center"/>
        <w:rPr>
          <w:b/>
          <w:sz w:val="24"/>
          <w:szCs w:val="24"/>
        </w:rPr>
      </w:pPr>
      <w:r w:rsidRPr="002A56FA">
        <w:rPr>
          <w:b/>
          <w:sz w:val="24"/>
          <w:szCs w:val="24"/>
        </w:rPr>
        <w:t>ACKNOWLEDGEMENT OF RECEIPT OF NOTICE OF PRIVACY PRACTICES</w:t>
      </w:r>
    </w:p>
    <w:p w14:paraId="34EB073D" w14:textId="460DD8C8" w:rsidR="00922D2A" w:rsidRPr="002A56FA" w:rsidRDefault="00922D2A" w:rsidP="0028278A">
      <w:pPr>
        <w:rPr>
          <w:sz w:val="24"/>
          <w:szCs w:val="24"/>
        </w:rPr>
      </w:pPr>
      <w:r w:rsidRPr="002A56FA">
        <w:rPr>
          <w:sz w:val="24"/>
          <w:szCs w:val="24"/>
        </w:rPr>
        <w:t>It is the p</w:t>
      </w:r>
      <w:r w:rsidR="0028278A" w:rsidRPr="002A56FA">
        <w:rPr>
          <w:sz w:val="24"/>
          <w:szCs w:val="24"/>
        </w:rPr>
        <w:t xml:space="preserve">olicy </w:t>
      </w:r>
      <w:r w:rsidRPr="002A56FA">
        <w:rPr>
          <w:sz w:val="24"/>
          <w:szCs w:val="24"/>
        </w:rPr>
        <w:t xml:space="preserve">of this practice to protect the personal health information of </w:t>
      </w:r>
      <w:r w:rsidR="0028278A" w:rsidRPr="002A56FA">
        <w:rPr>
          <w:sz w:val="24"/>
          <w:szCs w:val="24"/>
        </w:rPr>
        <w:t xml:space="preserve">every </w:t>
      </w:r>
      <w:r w:rsidRPr="002A56FA">
        <w:rPr>
          <w:sz w:val="24"/>
          <w:szCs w:val="24"/>
        </w:rPr>
        <w:t xml:space="preserve">patient.  The health </w:t>
      </w:r>
      <w:r w:rsidR="0028278A" w:rsidRPr="002A56FA">
        <w:rPr>
          <w:sz w:val="24"/>
          <w:szCs w:val="24"/>
        </w:rPr>
        <w:t>and billing</w:t>
      </w:r>
      <w:r w:rsidRPr="002A56FA">
        <w:rPr>
          <w:sz w:val="24"/>
          <w:szCs w:val="24"/>
        </w:rPr>
        <w:t xml:space="preserve"> records </w:t>
      </w:r>
      <w:r w:rsidR="0028278A" w:rsidRPr="002A56FA">
        <w:rPr>
          <w:sz w:val="24"/>
          <w:szCs w:val="24"/>
        </w:rPr>
        <w:t>we maintain are</w:t>
      </w:r>
      <w:r w:rsidRPr="002A56FA">
        <w:rPr>
          <w:sz w:val="24"/>
          <w:szCs w:val="24"/>
        </w:rPr>
        <w:t xml:space="preserve"> the physical property of the practice.  </w:t>
      </w:r>
      <w:r w:rsidR="0028278A" w:rsidRPr="002A56FA">
        <w:rPr>
          <w:sz w:val="24"/>
          <w:szCs w:val="24"/>
        </w:rPr>
        <w:t>The i</w:t>
      </w:r>
      <w:r w:rsidRPr="002A56FA">
        <w:rPr>
          <w:sz w:val="24"/>
          <w:szCs w:val="24"/>
        </w:rPr>
        <w:t>nformation in it however belongs to you.  With your consent, the practice</w:t>
      </w:r>
      <w:r w:rsidR="0028278A" w:rsidRPr="002A56FA">
        <w:rPr>
          <w:sz w:val="24"/>
          <w:szCs w:val="24"/>
        </w:rPr>
        <w:t xml:space="preserve"> is </w:t>
      </w:r>
      <w:r w:rsidRPr="002A56FA">
        <w:rPr>
          <w:sz w:val="24"/>
          <w:szCs w:val="24"/>
        </w:rPr>
        <w:t xml:space="preserve">permitted by the </w:t>
      </w:r>
      <w:r w:rsidR="0028278A" w:rsidRPr="002A56FA">
        <w:rPr>
          <w:sz w:val="24"/>
          <w:szCs w:val="24"/>
        </w:rPr>
        <w:t>f</w:t>
      </w:r>
      <w:r w:rsidRPr="002A56FA">
        <w:rPr>
          <w:sz w:val="24"/>
          <w:szCs w:val="24"/>
        </w:rPr>
        <w:t xml:space="preserve">ederal privacy </w:t>
      </w:r>
      <w:r w:rsidR="0028278A" w:rsidRPr="002A56FA">
        <w:rPr>
          <w:sz w:val="24"/>
          <w:szCs w:val="24"/>
        </w:rPr>
        <w:t>laws</w:t>
      </w:r>
      <w:r w:rsidRPr="002A56FA">
        <w:rPr>
          <w:sz w:val="24"/>
          <w:szCs w:val="24"/>
        </w:rPr>
        <w:t xml:space="preserve"> to make uses </w:t>
      </w:r>
      <w:r w:rsidR="0028278A" w:rsidRPr="002A56FA">
        <w:rPr>
          <w:sz w:val="24"/>
          <w:szCs w:val="24"/>
        </w:rPr>
        <w:t xml:space="preserve">and </w:t>
      </w:r>
      <w:r w:rsidRPr="002A56FA">
        <w:rPr>
          <w:sz w:val="24"/>
          <w:szCs w:val="24"/>
        </w:rPr>
        <w:t>disclosure of your health information for purposes of treatment, payment, and healthcare operations.</w:t>
      </w:r>
    </w:p>
    <w:p w14:paraId="204D368A" w14:textId="5EE32986" w:rsidR="00922D2A" w:rsidRPr="002A56FA" w:rsidRDefault="00922D2A" w:rsidP="0028278A">
      <w:pPr>
        <w:contextualSpacing/>
      </w:pPr>
      <w:r w:rsidRPr="002A56FA">
        <w:t>YOUR RIGH</w:t>
      </w:r>
      <w:r w:rsidR="00CA0188" w:rsidRPr="002A56FA">
        <w:t>T</w:t>
      </w:r>
      <w:r w:rsidRPr="002A56FA">
        <w:t xml:space="preserve">S REGARDING YOUR </w:t>
      </w:r>
      <w:r w:rsidR="0028278A" w:rsidRPr="002A56FA">
        <w:t>PHI:</w:t>
      </w:r>
    </w:p>
    <w:p w14:paraId="44466DC5" w14:textId="6AD81EFE" w:rsidR="00922D2A" w:rsidRPr="002A56FA" w:rsidRDefault="00922D2A" w:rsidP="0028278A">
      <w:pPr>
        <w:pStyle w:val="ListParagraph"/>
        <w:numPr>
          <w:ilvl w:val="0"/>
          <w:numId w:val="1"/>
        </w:numPr>
      </w:pPr>
      <w:r w:rsidRPr="002A56FA">
        <w:t>RIGHT TO RECEIVE A COPY OF NOTICE OF PRIVARY PRACTICES</w:t>
      </w:r>
    </w:p>
    <w:p w14:paraId="0029DB35" w14:textId="26943E6D" w:rsidR="00922D2A" w:rsidRPr="002A56FA" w:rsidRDefault="00922D2A" w:rsidP="0028278A">
      <w:pPr>
        <w:pStyle w:val="ListParagraph"/>
        <w:numPr>
          <w:ilvl w:val="0"/>
          <w:numId w:val="1"/>
        </w:numPr>
      </w:pPr>
      <w:r w:rsidRPr="002A56FA">
        <w:t>RIGHT TO EXPECT THAT YOUR PHI REMAINS PRIVATE</w:t>
      </w:r>
    </w:p>
    <w:p w14:paraId="202BA388" w14:textId="0900872D" w:rsidR="00922D2A" w:rsidRPr="002A56FA" w:rsidRDefault="00922D2A" w:rsidP="0028278A">
      <w:pPr>
        <w:pStyle w:val="ListParagraph"/>
        <w:numPr>
          <w:ilvl w:val="0"/>
          <w:numId w:val="1"/>
        </w:numPr>
      </w:pPr>
      <w:r w:rsidRPr="002A56FA">
        <w:t>RIGHT TO REQUEST RESTRICTION OF USAGE AND DISCLOSURE OF PHI</w:t>
      </w:r>
    </w:p>
    <w:p w14:paraId="744E7853" w14:textId="50347A7B" w:rsidR="00922D2A" w:rsidRPr="002A56FA" w:rsidRDefault="00922D2A" w:rsidP="0028278A">
      <w:pPr>
        <w:pStyle w:val="ListParagraph"/>
        <w:numPr>
          <w:ilvl w:val="0"/>
          <w:numId w:val="1"/>
        </w:numPr>
      </w:pPr>
      <w:r w:rsidRPr="002A56FA">
        <w:t>RIGHT TO REQUEST ACCESS TO YOUR PHI</w:t>
      </w:r>
      <w:r w:rsidR="0082262A" w:rsidRPr="002A56FA">
        <w:t>P</w:t>
      </w:r>
    </w:p>
    <w:p w14:paraId="5B15F02E" w14:textId="375B3115" w:rsidR="00922D2A" w:rsidRPr="002A56FA" w:rsidRDefault="00922D2A" w:rsidP="0014209D">
      <w:pPr>
        <w:pStyle w:val="ListParagraph"/>
        <w:numPr>
          <w:ilvl w:val="0"/>
          <w:numId w:val="1"/>
        </w:numPr>
      </w:pPr>
      <w:r w:rsidRPr="002A56FA">
        <w:t>RIGHT TO REQUEST YOUR PHI BE AMMENDED</w:t>
      </w:r>
    </w:p>
    <w:p w14:paraId="280D9053" w14:textId="4E19028C" w:rsidR="00922D2A" w:rsidRPr="002A56FA" w:rsidRDefault="00922D2A" w:rsidP="0094025E">
      <w:pPr>
        <w:rPr>
          <w:b/>
          <w:sz w:val="24"/>
          <w:szCs w:val="24"/>
        </w:rPr>
      </w:pPr>
      <w:r w:rsidRPr="002A56FA">
        <w:rPr>
          <w:b/>
          <w:sz w:val="24"/>
          <w:szCs w:val="24"/>
        </w:rPr>
        <w:t>I have read and understand the above information.</w:t>
      </w:r>
    </w:p>
    <w:p w14:paraId="619D0DE3" w14:textId="73BE6DCE" w:rsidR="007A246C" w:rsidRPr="002A56FA" w:rsidRDefault="0094025E" w:rsidP="006B772C">
      <w:pPr>
        <w:contextualSpacing/>
        <w:rPr>
          <w:sz w:val="24"/>
          <w:szCs w:val="24"/>
        </w:rPr>
      </w:pPr>
      <w:r w:rsidRPr="002A56FA">
        <w:rPr>
          <w:sz w:val="24"/>
          <w:szCs w:val="24"/>
        </w:rPr>
        <w:t>__________________________</w:t>
      </w:r>
      <w:r w:rsidR="005A1A34" w:rsidRPr="002A56FA">
        <w:rPr>
          <w:sz w:val="24"/>
          <w:szCs w:val="24"/>
        </w:rPr>
        <w:t>___</w:t>
      </w:r>
      <w:r w:rsidR="002A56FA">
        <w:rPr>
          <w:sz w:val="24"/>
          <w:szCs w:val="24"/>
        </w:rPr>
        <w:t>__________</w:t>
      </w:r>
    </w:p>
    <w:p w14:paraId="3B9E88FD" w14:textId="06B630A9" w:rsidR="003F526B" w:rsidRPr="002A56FA" w:rsidRDefault="00922D2A" w:rsidP="006B772C">
      <w:pPr>
        <w:contextualSpacing/>
        <w:rPr>
          <w:sz w:val="24"/>
          <w:szCs w:val="24"/>
        </w:rPr>
      </w:pPr>
      <w:r w:rsidRPr="002A56FA">
        <w:rPr>
          <w:sz w:val="24"/>
          <w:szCs w:val="24"/>
        </w:rPr>
        <w:t>Print Name</w:t>
      </w:r>
    </w:p>
    <w:p w14:paraId="16757F31" w14:textId="222E4D80" w:rsidR="00922D2A" w:rsidRPr="002A56FA" w:rsidRDefault="0094025E" w:rsidP="006B772C">
      <w:pPr>
        <w:contextualSpacing/>
        <w:rPr>
          <w:sz w:val="24"/>
          <w:szCs w:val="24"/>
        </w:rPr>
      </w:pPr>
      <w:r w:rsidRPr="002A56FA">
        <w:rPr>
          <w:sz w:val="24"/>
          <w:szCs w:val="24"/>
        </w:rPr>
        <w:t>___________________________</w:t>
      </w:r>
      <w:r w:rsidR="005A1A34" w:rsidRPr="002A56FA">
        <w:rPr>
          <w:sz w:val="24"/>
          <w:szCs w:val="24"/>
        </w:rPr>
        <w:t>__</w:t>
      </w:r>
      <w:r w:rsidR="002A56FA">
        <w:rPr>
          <w:sz w:val="24"/>
          <w:szCs w:val="24"/>
        </w:rPr>
        <w:t>__________</w:t>
      </w:r>
      <w:r w:rsidRPr="002A56FA">
        <w:rPr>
          <w:sz w:val="24"/>
          <w:szCs w:val="24"/>
        </w:rPr>
        <w:tab/>
      </w:r>
      <w:r w:rsidRPr="002A56FA">
        <w:rPr>
          <w:sz w:val="24"/>
          <w:szCs w:val="24"/>
        </w:rPr>
        <w:tab/>
      </w:r>
      <w:r w:rsidRPr="002A56FA">
        <w:rPr>
          <w:sz w:val="24"/>
          <w:szCs w:val="24"/>
        </w:rPr>
        <w:tab/>
      </w:r>
      <w:r w:rsidRPr="002A56FA">
        <w:rPr>
          <w:sz w:val="24"/>
          <w:szCs w:val="24"/>
        </w:rPr>
        <w:tab/>
        <w:t>__________________</w:t>
      </w:r>
    </w:p>
    <w:p w14:paraId="102C8B27" w14:textId="655FD953" w:rsidR="00922D2A" w:rsidRPr="002A56FA" w:rsidRDefault="00922D2A" w:rsidP="006B772C">
      <w:pPr>
        <w:contextualSpacing/>
        <w:rPr>
          <w:sz w:val="24"/>
          <w:szCs w:val="24"/>
        </w:rPr>
      </w:pPr>
      <w:r w:rsidRPr="002A56FA">
        <w:rPr>
          <w:sz w:val="24"/>
          <w:szCs w:val="24"/>
        </w:rPr>
        <w:t>Sign</w:t>
      </w:r>
      <w:r w:rsidR="006B772C" w:rsidRPr="002A56FA">
        <w:rPr>
          <w:sz w:val="24"/>
          <w:szCs w:val="24"/>
        </w:rPr>
        <w:t>a</w:t>
      </w:r>
      <w:r w:rsidRPr="002A56FA">
        <w:rPr>
          <w:sz w:val="24"/>
          <w:szCs w:val="24"/>
        </w:rPr>
        <w:t>ture</w:t>
      </w:r>
      <w:r w:rsidR="002A56FA">
        <w:rPr>
          <w:sz w:val="24"/>
          <w:szCs w:val="24"/>
        </w:rPr>
        <w:t xml:space="preserve"> (</w:t>
      </w:r>
      <w:r w:rsidR="002A56FA" w:rsidRPr="002A56FA">
        <w:rPr>
          <w:sz w:val="24"/>
          <w:szCs w:val="24"/>
        </w:rPr>
        <w:t>Patient/Legal Guardian Signature</w:t>
      </w:r>
      <w:r w:rsidR="002A56FA">
        <w:rPr>
          <w:sz w:val="24"/>
          <w:szCs w:val="24"/>
        </w:rPr>
        <w:t>)</w:t>
      </w:r>
      <w:r w:rsidRPr="002A56FA">
        <w:rPr>
          <w:sz w:val="24"/>
          <w:szCs w:val="24"/>
        </w:rPr>
        <w:tab/>
      </w:r>
      <w:r w:rsidRPr="002A56FA">
        <w:rPr>
          <w:sz w:val="24"/>
          <w:szCs w:val="24"/>
        </w:rPr>
        <w:tab/>
      </w:r>
      <w:r w:rsidRPr="002A56FA">
        <w:rPr>
          <w:sz w:val="24"/>
          <w:szCs w:val="24"/>
        </w:rPr>
        <w:tab/>
      </w:r>
      <w:r w:rsidR="002A56FA">
        <w:rPr>
          <w:sz w:val="24"/>
          <w:szCs w:val="24"/>
        </w:rPr>
        <w:tab/>
      </w:r>
      <w:r w:rsidRPr="002A56FA">
        <w:rPr>
          <w:sz w:val="24"/>
          <w:szCs w:val="24"/>
        </w:rPr>
        <w:t>Date</w:t>
      </w:r>
    </w:p>
    <w:p w14:paraId="6BC1FBCE" w14:textId="0BE5F192" w:rsidR="00922D2A" w:rsidRPr="002A56FA" w:rsidRDefault="00922D2A" w:rsidP="007A246C">
      <w:pPr>
        <w:rPr>
          <w:sz w:val="24"/>
          <w:szCs w:val="24"/>
        </w:rPr>
      </w:pPr>
    </w:p>
    <w:p w14:paraId="0F711887" w14:textId="5E0E3688" w:rsidR="00922D2A" w:rsidRPr="002A56FA" w:rsidRDefault="00922D2A" w:rsidP="007A246C">
      <w:pPr>
        <w:rPr>
          <w:sz w:val="24"/>
          <w:szCs w:val="24"/>
        </w:rPr>
      </w:pPr>
      <w:r w:rsidRPr="002A56FA">
        <w:rPr>
          <w:sz w:val="24"/>
          <w:szCs w:val="24"/>
        </w:rPr>
        <w:t xml:space="preserve">The </w:t>
      </w:r>
      <w:r w:rsidR="006B772C" w:rsidRPr="002A56FA">
        <w:rPr>
          <w:sz w:val="24"/>
          <w:szCs w:val="24"/>
        </w:rPr>
        <w:t>Privacy Rule</w:t>
      </w:r>
      <w:r w:rsidRPr="002A56FA">
        <w:rPr>
          <w:sz w:val="24"/>
          <w:szCs w:val="24"/>
        </w:rPr>
        <w:t xml:space="preserve"> generally requires healthcare providers to take reasonable steps to limit the use or disclosure of PHI to the minimum necessary to accomplish the intended purpose.  These provisions do not apply to users</w:t>
      </w:r>
      <w:r w:rsidR="006B772C" w:rsidRPr="002A56FA">
        <w:rPr>
          <w:sz w:val="24"/>
          <w:szCs w:val="24"/>
        </w:rPr>
        <w:t xml:space="preserve"> or</w:t>
      </w:r>
      <w:r w:rsidRPr="002A56FA">
        <w:rPr>
          <w:sz w:val="24"/>
          <w:szCs w:val="24"/>
        </w:rPr>
        <w:t xml:space="preserve"> disclosure</w:t>
      </w:r>
      <w:r w:rsidR="006B772C" w:rsidRPr="002A56FA">
        <w:rPr>
          <w:sz w:val="24"/>
          <w:szCs w:val="24"/>
        </w:rPr>
        <w:t>s</w:t>
      </w:r>
      <w:r w:rsidRPr="002A56FA">
        <w:rPr>
          <w:sz w:val="24"/>
          <w:szCs w:val="24"/>
        </w:rPr>
        <w:t xml:space="preserve"> made pursuant to an authorization requested by the individual.  Health </w:t>
      </w:r>
      <w:r w:rsidR="006B772C" w:rsidRPr="002A56FA">
        <w:rPr>
          <w:sz w:val="24"/>
          <w:szCs w:val="24"/>
        </w:rPr>
        <w:t>entities</w:t>
      </w:r>
      <w:r w:rsidRPr="002A56FA">
        <w:rPr>
          <w:sz w:val="24"/>
          <w:szCs w:val="24"/>
        </w:rPr>
        <w:t xml:space="preserve"> must keep records of PHI disclosures.</w:t>
      </w:r>
    </w:p>
    <w:sectPr w:rsidR="00922D2A" w:rsidRPr="002A56FA" w:rsidSect="00142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472A8"/>
    <w:multiLevelType w:val="hybridMultilevel"/>
    <w:tmpl w:val="E4C4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3ECF07-3D8C-4E33-BCF8-A5DABA55E710}"/>
    <w:docVar w:name="dgnword-eventsink" w:val="344838848"/>
  </w:docVars>
  <w:rsids>
    <w:rsidRoot w:val="00CB4412"/>
    <w:rsid w:val="00012E6B"/>
    <w:rsid w:val="0014209D"/>
    <w:rsid w:val="001E6EA0"/>
    <w:rsid w:val="001E7953"/>
    <w:rsid w:val="0028278A"/>
    <w:rsid w:val="002A56FA"/>
    <w:rsid w:val="002D474B"/>
    <w:rsid w:val="003F526B"/>
    <w:rsid w:val="00463E7E"/>
    <w:rsid w:val="004856C1"/>
    <w:rsid w:val="005345A0"/>
    <w:rsid w:val="005A1A34"/>
    <w:rsid w:val="0062793B"/>
    <w:rsid w:val="006B772C"/>
    <w:rsid w:val="006D2A20"/>
    <w:rsid w:val="006E7403"/>
    <w:rsid w:val="007A246C"/>
    <w:rsid w:val="007A769A"/>
    <w:rsid w:val="0082262A"/>
    <w:rsid w:val="0085368B"/>
    <w:rsid w:val="008A4B00"/>
    <w:rsid w:val="008E20EC"/>
    <w:rsid w:val="00922D2A"/>
    <w:rsid w:val="0094014F"/>
    <w:rsid w:val="0094025E"/>
    <w:rsid w:val="009D0570"/>
    <w:rsid w:val="009F6BD7"/>
    <w:rsid w:val="00AA54B3"/>
    <w:rsid w:val="00BF67D0"/>
    <w:rsid w:val="00C76302"/>
    <w:rsid w:val="00CA0188"/>
    <w:rsid w:val="00CB4412"/>
    <w:rsid w:val="00DA2B7A"/>
    <w:rsid w:val="00E05748"/>
    <w:rsid w:val="00F46D43"/>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105F"/>
  <w15:chartTrackingRefBased/>
  <w15:docId w15:val="{FA4BF58B-FCE3-49BC-955A-93A97B2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8A"/>
    <w:pPr>
      <w:ind w:left="720"/>
      <w:contextualSpacing/>
    </w:pPr>
  </w:style>
  <w:style w:type="paragraph" w:styleId="BalloonText">
    <w:name w:val="Balloon Text"/>
    <w:basedOn w:val="Normal"/>
    <w:link w:val="BalloonTextChar"/>
    <w:uiPriority w:val="99"/>
    <w:semiHidden/>
    <w:unhideWhenUsed/>
    <w:rsid w:val="005A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8570-D1C1-405F-8E18-9293B191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Facaros</dc:creator>
  <cp:keywords/>
  <dc:description/>
  <cp:lastModifiedBy>Zacharia Facaros</cp:lastModifiedBy>
  <cp:revision>17</cp:revision>
  <cp:lastPrinted>2018-05-16T17:58:00Z</cp:lastPrinted>
  <dcterms:created xsi:type="dcterms:W3CDTF">2018-05-16T16:30:00Z</dcterms:created>
  <dcterms:modified xsi:type="dcterms:W3CDTF">2023-01-19T14:47:00Z</dcterms:modified>
</cp:coreProperties>
</file>