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9EEA" w14:textId="77777777" w:rsidR="00D36945" w:rsidRPr="00F442BB" w:rsidRDefault="00A4036C" w:rsidP="00440EFB">
      <w:pPr>
        <w:spacing w:after="0" w:line="240" w:lineRule="auto"/>
        <w:ind w:right="-432"/>
        <w:jc w:val="center"/>
        <w:rPr>
          <w:rFonts w:asciiTheme="minorHAnsi" w:hAnsiTheme="minorHAnsi" w:cstheme="minorHAnsi"/>
          <w:b/>
          <w:sz w:val="32"/>
          <w:szCs w:val="32"/>
        </w:rPr>
      </w:pPr>
      <w:r w:rsidRPr="00F442BB">
        <w:rPr>
          <w:rFonts w:asciiTheme="minorHAnsi" w:hAnsiTheme="minorHAnsi" w:cstheme="minorHAnsi"/>
          <w:b/>
          <w:sz w:val="28"/>
          <w:szCs w:val="32"/>
        </w:rPr>
        <w:t xml:space="preserve"> </w:t>
      </w:r>
      <w:r w:rsidR="00345C6D" w:rsidRPr="00F442BB">
        <w:rPr>
          <w:rFonts w:asciiTheme="minorHAnsi" w:hAnsiTheme="minorHAnsi" w:cstheme="minorHAnsi"/>
          <w:b/>
          <w:sz w:val="32"/>
          <w:szCs w:val="32"/>
        </w:rPr>
        <w:t xml:space="preserve">Financial </w:t>
      </w:r>
      <w:r w:rsidR="0016706B" w:rsidRPr="00F442BB">
        <w:rPr>
          <w:rFonts w:asciiTheme="minorHAnsi" w:hAnsiTheme="minorHAnsi" w:cstheme="minorHAnsi"/>
          <w:b/>
          <w:sz w:val="32"/>
          <w:szCs w:val="32"/>
        </w:rPr>
        <w:t xml:space="preserve">Policy for </w:t>
      </w:r>
      <w:r w:rsidR="008815C3" w:rsidRPr="00F442BB">
        <w:rPr>
          <w:rFonts w:asciiTheme="minorHAnsi" w:hAnsiTheme="minorHAnsi" w:cstheme="minorHAnsi"/>
          <w:b/>
          <w:sz w:val="32"/>
          <w:szCs w:val="32"/>
        </w:rPr>
        <w:t>Facaros Foot and Ankle</w:t>
      </w:r>
    </w:p>
    <w:p w14:paraId="48BD6108" w14:textId="77777777" w:rsidR="00D36945" w:rsidRPr="00F442BB" w:rsidRDefault="00D36945" w:rsidP="0033433F">
      <w:pPr>
        <w:spacing w:after="0" w:line="240" w:lineRule="auto"/>
        <w:ind w:left="-432" w:right="-432"/>
        <w:jc w:val="center"/>
        <w:rPr>
          <w:rFonts w:asciiTheme="minorHAnsi" w:hAnsiTheme="minorHAnsi" w:cstheme="minorHAnsi"/>
          <w:b/>
          <w:sz w:val="24"/>
          <w:szCs w:val="24"/>
        </w:rPr>
      </w:pPr>
    </w:p>
    <w:p w14:paraId="24404A92" w14:textId="4FF364B7" w:rsidR="00D36945" w:rsidRPr="00F442BB" w:rsidRDefault="00D36945" w:rsidP="0033433F">
      <w:pPr>
        <w:spacing w:after="0" w:line="240" w:lineRule="auto"/>
        <w:ind w:left="-432" w:right="-432"/>
        <w:rPr>
          <w:rFonts w:asciiTheme="minorHAnsi" w:hAnsiTheme="minorHAnsi" w:cstheme="minorHAnsi"/>
          <w:sz w:val="28"/>
          <w:szCs w:val="28"/>
        </w:rPr>
      </w:pPr>
      <w:r w:rsidRPr="00F442BB">
        <w:rPr>
          <w:rFonts w:asciiTheme="minorHAnsi" w:hAnsiTheme="minorHAnsi" w:cstheme="minorHAnsi"/>
          <w:b/>
          <w:sz w:val="28"/>
          <w:szCs w:val="28"/>
        </w:rPr>
        <w:t>Thank you for choosing our office as part of your health care team</w:t>
      </w:r>
      <w:r w:rsidR="00AA5A24" w:rsidRPr="00F442BB">
        <w:rPr>
          <w:rFonts w:asciiTheme="minorHAnsi" w:hAnsiTheme="minorHAnsi" w:cstheme="minorHAnsi"/>
          <w:b/>
          <w:sz w:val="28"/>
          <w:szCs w:val="28"/>
        </w:rPr>
        <w:t>, we will do our utmost to provide you with the finest care possible and are grateful for your decision to choose our practice</w:t>
      </w:r>
      <w:r w:rsidRPr="00F442BB">
        <w:rPr>
          <w:rFonts w:asciiTheme="minorHAnsi" w:hAnsiTheme="minorHAnsi" w:cstheme="minorHAnsi"/>
          <w:b/>
          <w:sz w:val="28"/>
          <w:szCs w:val="28"/>
        </w:rPr>
        <w:t xml:space="preserve">.  In our effort to provide personalized care in the most efficient and economical manner possible, we are providing </w:t>
      </w:r>
      <w:r w:rsidR="009D6555" w:rsidRPr="00F442BB">
        <w:rPr>
          <w:rFonts w:asciiTheme="minorHAnsi" w:hAnsiTheme="minorHAnsi" w:cstheme="minorHAnsi"/>
          <w:b/>
          <w:sz w:val="28"/>
          <w:szCs w:val="28"/>
        </w:rPr>
        <w:t>all</w:t>
      </w:r>
      <w:r w:rsidRPr="00F442BB">
        <w:rPr>
          <w:rFonts w:asciiTheme="minorHAnsi" w:hAnsiTheme="minorHAnsi" w:cstheme="minorHAnsi"/>
          <w:b/>
          <w:sz w:val="28"/>
          <w:szCs w:val="28"/>
        </w:rPr>
        <w:t xml:space="preserve"> our patients this copy of our Financial Policy.  We ask that you take a few moments to read </w:t>
      </w:r>
      <w:r w:rsidR="00573794" w:rsidRPr="00F442BB">
        <w:rPr>
          <w:rFonts w:asciiTheme="minorHAnsi" w:hAnsiTheme="minorHAnsi" w:cstheme="minorHAnsi"/>
          <w:b/>
          <w:sz w:val="28"/>
          <w:szCs w:val="28"/>
        </w:rPr>
        <w:t>it and</w:t>
      </w:r>
      <w:r w:rsidRPr="00F442BB">
        <w:rPr>
          <w:rFonts w:asciiTheme="minorHAnsi" w:hAnsiTheme="minorHAnsi" w:cstheme="minorHAnsi"/>
          <w:b/>
          <w:sz w:val="28"/>
          <w:szCs w:val="28"/>
        </w:rPr>
        <w:t xml:space="preserve"> sign below</w:t>
      </w:r>
      <w:r w:rsidRPr="00F442BB">
        <w:rPr>
          <w:rFonts w:asciiTheme="minorHAnsi" w:hAnsiTheme="minorHAnsi" w:cstheme="minorHAnsi"/>
          <w:sz w:val="28"/>
          <w:szCs w:val="28"/>
        </w:rPr>
        <w:t>.</w:t>
      </w:r>
    </w:p>
    <w:p w14:paraId="517994A3" w14:textId="77777777" w:rsidR="00D36945" w:rsidRPr="00573794" w:rsidRDefault="00D36945" w:rsidP="0033433F">
      <w:pPr>
        <w:spacing w:after="0" w:line="240" w:lineRule="auto"/>
        <w:ind w:left="-432" w:right="-432"/>
        <w:rPr>
          <w:rFonts w:asciiTheme="minorHAnsi" w:hAnsiTheme="minorHAnsi" w:cstheme="minorHAnsi"/>
          <w:sz w:val="24"/>
          <w:szCs w:val="24"/>
        </w:rPr>
      </w:pPr>
    </w:p>
    <w:p w14:paraId="404803A3" w14:textId="77777777" w:rsidR="00D36945" w:rsidRPr="00F442BB" w:rsidRDefault="00D36945" w:rsidP="007C769D">
      <w:pPr>
        <w:spacing w:after="0" w:line="240" w:lineRule="auto"/>
        <w:ind w:left="2448" w:right="-432" w:firstLine="1152"/>
        <w:rPr>
          <w:rFonts w:asciiTheme="minorHAnsi" w:hAnsiTheme="minorHAnsi" w:cstheme="minorHAnsi"/>
          <w:b/>
          <w:sz w:val="28"/>
          <w:szCs w:val="28"/>
          <w:u w:val="single"/>
        </w:rPr>
      </w:pPr>
      <w:r w:rsidRPr="00F442BB">
        <w:rPr>
          <w:rFonts w:asciiTheme="minorHAnsi" w:hAnsiTheme="minorHAnsi" w:cstheme="minorHAnsi"/>
          <w:b/>
          <w:sz w:val="28"/>
          <w:szCs w:val="28"/>
          <w:u w:val="single"/>
        </w:rPr>
        <w:t>Insurance Coverage</w:t>
      </w:r>
    </w:p>
    <w:p w14:paraId="25C05690" w14:textId="7E562FEA" w:rsidR="00D36945" w:rsidRPr="00573794" w:rsidRDefault="00D36945" w:rsidP="00261B97">
      <w:pPr>
        <w:spacing w:after="0" w:line="240" w:lineRule="auto"/>
        <w:ind w:left="-504" w:right="-432"/>
        <w:rPr>
          <w:rFonts w:asciiTheme="minorHAnsi" w:hAnsiTheme="minorHAnsi" w:cstheme="minorHAnsi"/>
          <w:sz w:val="24"/>
          <w:szCs w:val="24"/>
        </w:rPr>
      </w:pPr>
      <w:r w:rsidRPr="00573794">
        <w:rPr>
          <w:rFonts w:asciiTheme="minorHAnsi" w:hAnsiTheme="minorHAnsi" w:cstheme="minorHAnsi"/>
          <w:sz w:val="24"/>
          <w:szCs w:val="24"/>
        </w:rPr>
        <w:sym w:font="Wingdings 2" w:char="F097"/>
      </w:r>
      <w:r w:rsidRPr="00573794">
        <w:rPr>
          <w:rFonts w:asciiTheme="minorHAnsi" w:hAnsiTheme="minorHAnsi" w:cstheme="minorHAnsi"/>
          <w:sz w:val="24"/>
          <w:szCs w:val="24"/>
        </w:rPr>
        <w:t xml:space="preserve">  Your insurance policy is a contract that exists between you and your insurance company.  Our relationship is with you, the patient, and not the insurance company.</w:t>
      </w:r>
      <w:r w:rsidR="00F63C52" w:rsidRPr="00573794">
        <w:rPr>
          <w:rFonts w:asciiTheme="minorHAnsi" w:hAnsiTheme="minorHAnsi" w:cstheme="minorHAnsi"/>
          <w:sz w:val="24"/>
          <w:szCs w:val="24"/>
        </w:rPr>
        <w:t xml:space="preserve"> If you have questions about your policy, please call the phone number provided on the back of your insurance card.</w:t>
      </w:r>
      <w:r w:rsidR="000D0209" w:rsidRPr="00573794">
        <w:rPr>
          <w:rFonts w:asciiTheme="minorHAnsi" w:hAnsiTheme="minorHAnsi" w:cstheme="minorHAnsi"/>
          <w:sz w:val="24"/>
          <w:szCs w:val="24"/>
        </w:rPr>
        <w:t xml:space="preserve">  If you have private insurance, our billing service will submit your claim for payment.  </w:t>
      </w:r>
      <w:r w:rsidR="000D0209" w:rsidRPr="00573794">
        <w:rPr>
          <w:rFonts w:asciiTheme="minorHAnsi" w:hAnsiTheme="minorHAnsi" w:cstheme="minorHAnsi"/>
          <w:i/>
          <w:sz w:val="24"/>
          <w:szCs w:val="24"/>
        </w:rPr>
        <w:t>If you do not have insurance or we do not participate with your insurance, you will be expected to pay for your visit and/or procedure before leaving.</w:t>
      </w:r>
    </w:p>
    <w:p w14:paraId="5EC59DB0" w14:textId="30B76856" w:rsidR="00D36945" w:rsidRPr="00573794" w:rsidRDefault="00D36945" w:rsidP="00261B97">
      <w:pPr>
        <w:spacing w:after="0" w:line="240" w:lineRule="auto"/>
        <w:ind w:left="-504" w:right="-432"/>
        <w:rPr>
          <w:rFonts w:asciiTheme="minorHAnsi" w:hAnsiTheme="minorHAnsi" w:cstheme="minorHAnsi"/>
          <w:sz w:val="24"/>
          <w:szCs w:val="24"/>
        </w:rPr>
      </w:pPr>
      <w:r w:rsidRPr="00573794">
        <w:rPr>
          <w:rFonts w:asciiTheme="minorHAnsi" w:hAnsiTheme="minorHAnsi" w:cstheme="minorHAnsi"/>
          <w:sz w:val="24"/>
          <w:szCs w:val="24"/>
        </w:rPr>
        <w:sym w:font="Wingdings 2" w:char="F097"/>
      </w:r>
      <w:r w:rsidRPr="00573794">
        <w:rPr>
          <w:rFonts w:asciiTheme="minorHAnsi" w:hAnsiTheme="minorHAnsi" w:cstheme="minorHAnsi"/>
          <w:sz w:val="24"/>
          <w:szCs w:val="24"/>
        </w:rPr>
        <w:t xml:space="preserve">  New insurance companies are continually forming </w:t>
      </w:r>
      <w:r w:rsidR="00EF3098">
        <w:rPr>
          <w:rFonts w:asciiTheme="minorHAnsi" w:hAnsiTheme="minorHAnsi" w:cstheme="minorHAnsi"/>
          <w:sz w:val="24"/>
          <w:szCs w:val="24"/>
        </w:rPr>
        <w:t>while</w:t>
      </w:r>
      <w:r w:rsidRPr="00573794">
        <w:rPr>
          <w:rFonts w:asciiTheme="minorHAnsi" w:hAnsiTheme="minorHAnsi" w:cstheme="minorHAnsi"/>
          <w:sz w:val="24"/>
          <w:szCs w:val="24"/>
        </w:rPr>
        <w:t xml:space="preserve"> existing insurance companies are </w:t>
      </w:r>
      <w:r w:rsidR="00F63C52" w:rsidRPr="00573794">
        <w:rPr>
          <w:rFonts w:asciiTheme="minorHAnsi" w:hAnsiTheme="minorHAnsi" w:cstheme="minorHAnsi"/>
          <w:sz w:val="24"/>
          <w:szCs w:val="24"/>
        </w:rPr>
        <w:t xml:space="preserve">rapidly </w:t>
      </w:r>
      <w:r w:rsidRPr="00573794">
        <w:rPr>
          <w:rFonts w:asciiTheme="minorHAnsi" w:hAnsiTheme="minorHAnsi" w:cstheme="minorHAnsi"/>
          <w:sz w:val="24"/>
          <w:szCs w:val="24"/>
        </w:rPr>
        <w:t xml:space="preserve">changing. </w:t>
      </w:r>
      <w:r w:rsidR="00EF3098">
        <w:rPr>
          <w:rFonts w:asciiTheme="minorHAnsi" w:hAnsiTheme="minorHAnsi" w:cstheme="minorHAnsi"/>
          <w:sz w:val="24"/>
          <w:szCs w:val="24"/>
        </w:rPr>
        <w:t xml:space="preserve"> </w:t>
      </w:r>
      <w:r w:rsidR="000A4C7E" w:rsidRPr="00573794">
        <w:rPr>
          <w:rFonts w:asciiTheme="minorHAnsi" w:hAnsiTheme="minorHAnsi" w:cstheme="minorHAnsi"/>
          <w:sz w:val="24"/>
          <w:szCs w:val="24"/>
        </w:rPr>
        <w:t>It is your responsibility to know the specifics of your policy</w:t>
      </w:r>
      <w:r w:rsidR="000A4C7E" w:rsidRPr="003942DA">
        <w:rPr>
          <w:rFonts w:asciiTheme="minorHAnsi" w:hAnsiTheme="minorHAnsi" w:cstheme="minorHAnsi"/>
          <w:bCs/>
          <w:sz w:val="24"/>
          <w:szCs w:val="24"/>
        </w:rPr>
        <w:t xml:space="preserve"> (referral requirements, in </w:t>
      </w:r>
      <w:r w:rsidR="00EF3098" w:rsidRPr="003942DA">
        <w:rPr>
          <w:rFonts w:asciiTheme="minorHAnsi" w:hAnsiTheme="minorHAnsi" w:cstheme="minorHAnsi"/>
          <w:bCs/>
          <w:sz w:val="24"/>
          <w:szCs w:val="24"/>
        </w:rPr>
        <w:t>&amp;</w:t>
      </w:r>
      <w:r w:rsidR="000A4C7E" w:rsidRPr="003942DA">
        <w:rPr>
          <w:rFonts w:asciiTheme="minorHAnsi" w:hAnsiTheme="minorHAnsi" w:cstheme="minorHAnsi"/>
          <w:bCs/>
          <w:sz w:val="24"/>
          <w:szCs w:val="24"/>
        </w:rPr>
        <w:t xml:space="preserve"> out of network physicians and facilities, </w:t>
      </w:r>
      <w:r w:rsidR="009D6555" w:rsidRPr="003942DA">
        <w:rPr>
          <w:rFonts w:asciiTheme="minorHAnsi" w:hAnsiTheme="minorHAnsi" w:cstheme="minorHAnsi"/>
          <w:bCs/>
          <w:sz w:val="24"/>
          <w:szCs w:val="24"/>
        </w:rPr>
        <w:t>etc</w:t>
      </w:r>
      <w:r w:rsidR="009D6555" w:rsidRPr="00573794">
        <w:rPr>
          <w:rFonts w:asciiTheme="minorHAnsi" w:hAnsiTheme="minorHAnsi" w:cstheme="minorHAnsi"/>
          <w:b/>
          <w:sz w:val="24"/>
          <w:szCs w:val="24"/>
        </w:rPr>
        <w:t>.</w:t>
      </w:r>
      <w:r w:rsidR="000A4C7E" w:rsidRPr="00573794">
        <w:rPr>
          <w:rFonts w:asciiTheme="minorHAnsi" w:hAnsiTheme="minorHAnsi" w:cstheme="minorHAnsi"/>
          <w:b/>
          <w:sz w:val="24"/>
          <w:szCs w:val="24"/>
        </w:rPr>
        <w:t>).</w:t>
      </w:r>
      <w:r w:rsidR="000A4C7E" w:rsidRPr="00573794">
        <w:rPr>
          <w:rFonts w:asciiTheme="minorHAnsi" w:hAnsiTheme="minorHAnsi" w:cstheme="minorHAnsi"/>
          <w:sz w:val="24"/>
          <w:szCs w:val="24"/>
        </w:rPr>
        <w:t xml:space="preserve"> </w:t>
      </w:r>
      <w:r w:rsidR="00EF3098">
        <w:rPr>
          <w:rFonts w:asciiTheme="minorHAnsi" w:hAnsiTheme="minorHAnsi" w:cstheme="minorHAnsi"/>
          <w:sz w:val="24"/>
          <w:szCs w:val="24"/>
        </w:rPr>
        <w:t xml:space="preserve"> </w:t>
      </w:r>
      <w:r w:rsidR="000A4C7E" w:rsidRPr="00573794">
        <w:rPr>
          <w:rFonts w:asciiTheme="minorHAnsi" w:hAnsiTheme="minorHAnsi" w:cstheme="minorHAnsi"/>
          <w:sz w:val="24"/>
          <w:szCs w:val="24"/>
        </w:rPr>
        <w:t>M</w:t>
      </w:r>
      <w:r w:rsidRPr="00573794">
        <w:rPr>
          <w:rFonts w:asciiTheme="minorHAnsi" w:hAnsiTheme="minorHAnsi" w:cstheme="minorHAnsi"/>
          <w:sz w:val="24"/>
          <w:szCs w:val="24"/>
        </w:rPr>
        <w:t xml:space="preserve">ost </w:t>
      </w:r>
      <w:r w:rsidR="003302C1" w:rsidRPr="00573794">
        <w:rPr>
          <w:rFonts w:asciiTheme="minorHAnsi" w:hAnsiTheme="minorHAnsi" w:cstheme="minorHAnsi"/>
          <w:sz w:val="24"/>
          <w:szCs w:val="24"/>
        </w:rPr>
        <w:t xml:space="preserve">private insurance </w:t>
      </w:r>
      <w:r w:rsidRPr="00573794">
        <w:rPr>
          <w:rFonts w:asciiTheme="minorHAnsi" w:hAnsiTheme="minorHAnsi" w:cstheme="minorHAnsi"/>
          <w:sz w:val="24"/>
          <w:szCs w:val="24"/>
        </w:rPr>
        <w:t>polic</w:t>
      </w:r>
      <w:r w:rsidR="00EF3098">
        <w:rPr>
          <w:rFonts w:asciiTheme="minorHAnsi" w:hAnsiTheme="minorHAnsi" w:cstheme="minorHAnsi"/>
          <w:sz w:val="24"/>
          <w:szCs w:val="24"/>
        </w:rPr>
        <w:t>y plans</w:t>
      </w:r>
      <w:r w:rsidRPr="00573794">
        <w:rPr>
          <w:rFonts w:asciiTheme="minorHAnsi" w:hAnsiTheme="minorHAnsi" w:cstheme="minorHAnsi"/>
          <w:sz w:val="24"/>
          <w:szCs w:val="24"/>
        </w:rPr>
        <w:t xml:space="preserve"> </w:t>
      </w:r>
      <w:r w:rsidR="003302C1" w:rsidRPr="00573794">
        <w:rPr>
          <w:rFonts w:asciiTheme="minorHAnsi" w:hAnsiTheme="minorHAnsi" w:cstheme="minorHAnsi"/>
          <w:sz w:val="24"/>
          <w:szCs w:val="24"/>
        </w:rPr>
        <w:t>(non</w:t>
      </w:r>
      <w:r w:rsidR="000D0209" w:rsidRPr="00573794">
        <w:rPr>
          <w:rFonts w:asciiTheme="minorHAnsi" w:hAnsiTheme="minorHAnsi" w:cstheme="minorHAnsi"/>
          <w:sz w:val="24"/>
          <w:szCs w:val="24"/>
        </w:rPr>
        <w:t>-</w:t>
      </w:r>
      <w:r w:rsidR="003302C1" w:rsidRPr="00573794">
        <w:rPr>
          <w:rFonts w:asciiTheme="minorHAnsi" w:hAnsiTheme="minorHAnsi" w:cstheme="minorHAnsi"/>
          <w:sz w:val="24"/>
          <w:szCs w:val="24"/>
        </w:rPr>
        <w:t xml:space="preserve">Medicare/Medicaid) </w:t>
      </w:r>
      <w:r w:rsidRPr="00573794">
        <w:rPr>
          <w:rFonts w:asciiTheme="minorHAnsi" w:hAnsiTheme="minorHAnsi" w:cstheme="minorHAnsi"/>
          <w:sz w:val="24"/>
          <w:szCs w:val="24"/>
        </w:rPr>
        <w:t>have deductibles, copayments, coinsurances, maximums and limitations</w:t>
      </w:r>
      <w:r w:rsidR="00F63C52" w:rsidRPr="00573794">
        <w:rPr>
          <w:rFonts w:asciiTheme="minorHAnsi" w:hAnsiTheme="minorHAnsi" w:cstheme="minorHAnsi"/>
          <w:sz w:val="24"/>
          <w:szCs w:val="24"/>
        </w:rPr>
        <w:t xml:space="preserve"> (</w:t>
      </w:r>
      <w:r w:rsidR="00F63C52" w:rsidRPr="00573794">
        <w:rPr>
          <w:rFonts w:asciiTheme="minorHAnsi" w:hAnsiTheme="minorHAnsi" w:cstheme="minorHAnsi"/>
          <w:i/>
          <w:sz w:val="24"/>
          <w:szCs w:val="24"/>
        </w:rPr>
        <w:t>out of pocket expenses</w:t>
      </w:r>
      <w:r w:rsidR="00F63C52" w:rsidRPr="00573794">
        <w:rPr>
          <w:rFonts w:asciiTheme="minorHAnsi" w:hAnsiTheme="minorHAnsi" w:cstheme="minorHAnsi"/>
          <w:sz w:val="24"/>
          <w:szCs w:val="24"/>
        </w:rPr>
        <w:t>)</w:t>
      </w:r>
      <w:r w:rsidRPr="00573794">
        <w:rPr>
          <w:rFonts w:asciiTheme="minorHAnsi" w:hAnsiTheme="minorHAnsi" w:cstheme="minorHAnsi"/>
          <w:sz w:val="24"/>
          <w:szCs w:val="24"/>
        </w:rPr>
        <w:t xml:space="preserve">. </w:t>
      </w:r>
      <w:r w:rsidR="00EF3098">
        <w:rPr>
          <w:rFonts w:asciiTheme="minorHAnsi" w:hAnsiTheme="minorHAnsi" w:cstheme="minorHAnsi"/>
          <w:sz w:val="24"/>
          <w:szCs w:val="24"/>
        </w:rPr>
        <w:t xml:space="preserve"> </w:t>
      </w:r>
      <w:r w:rsidR="00F63C52" w:rsidRPr="00573794">
        <w:rPr>
          <w:rFonts w:asciiTheme="minorHAnsi" w:hAnsiTheme="minorHAnsi" w:cstheme="minorHAnsi"/>
          <w:sz w:val="24"/>
          <w:szCs w:val="24"/>
        </w:rPr>
        <w:t>If your</w:t>
      </w:r>
      <w:r w:rsidR="000A4C7E" w:rsidRPr="00573794">
        <w:rPr>
          <w:rFonts w:asciiTheme="minorHAnsi" w:hAnsiTheme="minorHAnsi" w:cstheme="minorHAnsi"/>
          <w:sz w:val="24"/>
          <w:szCs w:val="24"/>
        </w:rPr>
        <w:t xml:space="preserve"> annual out of pocket expenses have not been</w:t>
      </w:r>
      <w:r w:rsidR="00F63C52" w:rsidRPr="00573794">
        <w:rPr>
          <w:rFonts w:asciiTheme="minorHAnsi" w:hAnsiTheme="minorHAnsi" w:cstheme="minorHAnsi"/>
          <w:sz w:val="24"/>
          <w:szCs w:val="24"/>
        </w:rPr>
        <w:t xml:space="preserve"> met</w:t>
      </w:r>
      <w:r w:rsidR="003942DA">
        <w:rPr>
          <w:rFonts w:asciiTheme="minorHAnsi" w:hAnsiTheme="minorHAnsi" w:cstheme="minorHAnsi"/>
          <w:sz w:val="24"/>
          <w:szCs w:val="24"/>
        </w:rPr>
        <w:t xml:space="preserve">, </w:t>
      </w:r>
      <w:r w:rsidR="00440EFB" w:rsidRPr="00573794">
        <w:rPr>
          <w:rFonts w:asciiTheme="minorHAnsi" w:hAnsiTheme="minorHAnsi" w:cstheme="minorHAnsi"/>
          <w:sz w:val="24"/>
          <w:szCs w:val="24"/>
        </w:rPr>
        <w:t xml:space="preserve">a valid credit card will be required </w:t>
      </w:r>
      <w:r w:rsidR="003942DA">
        <w:rPr>
          <w:rFonts w:asciiTheme="minorHAnsi" w:hAnsiTheme="minorHAnsi" w:cstheme="minorHAnsi"/>
          <w:sz w:val="24"/>
          <w:szCs w:val="24"/>
        </w:rPr>
        <w:t xml:space="preserve">on file </w:t>
      </w:r>
      <w:r w:rsidR="00440EFB" w:rsidRPr="00573794">
        <w:rPr>
          <w:rFonts w:asciiTheme="minorHAnsi" w:hAnsiTheme="minorHAnsi" w:cstheme="minorHAnsi"/>
          <w:sz w:val="24"/>
          <w:szCs w:val="24"/>
        </w:rPr>
        <w:t xml:space="preserve">and stored securely. </w:t>
      </w:r>
      <w:r w:rsidR="000D0209" w:rsidRPr="00573794">
        <w:rPr>
          <w:rFonts w:asciiTheme="minorHAnsi" w:hAnsiTheme="minorHAnsi" w:cstheme="minorHAnsi"/>
          <w:sz w:val="24"/>
          <w:szCs w:val="24"/>
        </w:rPr>
        <w:t xml:space="preserve"> </w:t>
      </w:r>
      <w:r w:rsidR="00440EFB" w:rsidRPr="00573794">
        <w:rPr>
          <w:rFonts w:asciiTheme="minorHAnsi" w:hAnsiTheme="minorHAnsi" w:cstheme="minorHAnsi"/>
          <w:sz w:val="24"/>
          <w:szCs w:val="24"/>
        </w:rPr>
        <w:t xml:space="preserve">Upon claim response, your credit card will be </w:t>
      </w:r>
      <w:r w:rsidR="009D6555" w:rsidRPr="00573794">
        <w:rPr>
          <w:rFonts w:asciiTheme="minorHAnsi" w:hAnsiTheme="minorHAnsi" w:cstheme="minorHAnsi"/>
          <w:sz w:val="24"/>
          <w:szCs w:val="24"/>
        </w:rPr>
        <w:t>charged,</w:t>
      </w:r>
      <w:r w:rsidR="00440EFB" w:rsidRPr="00573794">
        <w:rPr>
          <w:rFonts w:asciiTheme="minorHAnsi" w:hAnsiTheme="minorHAnsi" w:cstheme="minorHAnsi"/>
          <w:sz w:val="24"/>
          <w:szCs w:val="24"/>
        </w:rPr>
        <w:t xml:space="preserve"> and a detailed statement will be provided along with a paid receipt. </w:t>
      </w:r>
    </w:p>
    <w:p w14:paraId="6995D73C" w14:textId="6044E674" w:rsidR="000D0209" w:rsidRPr="003942DA" w:rsidRDefault="00D36945" w:rsidP="000D0209">
      <w:pPr>
        <w:spacing w:after="0" w:line="240" w:lineRule="auto"/>
        <w:ind w:left="-504" w:right="-432"/>
        <w:rPr>
          <w:rFonts w:asciiTheme="minorHAnsi" w:hAnsiTheme="minorHAnsi" w:cstheme="minorHAnsi"/>
          <w:bCs/>
          <w:i/>
          <w:sz w:val="24"/>
          <w:szCs w:val="24"/>
        </w:rPr>
      </w:pPr>
      <w:r w:rsidRPr="00573794">
        <w:rPr>
          <w:rFonts w:asciiTheme="minorHAnsi" w:hAnsiTheme="minorHAnsi" w:cstheme="minorHAnsi"/>
          <w:sz w:val="24"/>
          <w:szCs w:val="24"/>
        </w:rPr>
        <w:sym w:font="Wingdings 2" w:char="F097"/>
      </w:r>
      <w:r w:rsidRPr="00573794">
        <w:rPr>
          <w:rFonts w:asciiTheme="minorHAnsi" w:hAnsiTheme="minorHAnsi" w:cstheme="minorHAnsi"/>
          <w:sz w:val="24"/>
          <w:szCs w:val="24"/>
        </w:rPr>
        <w:t xml:space="preserve">  We rely on you to inform us of all insurances in effect and to notify the office immediately of any changes with your insurance</w:t>
      </w:r>
      <w:r w:rsidRPr="00573794">
        <w:rPr>
          <w:rFonts w:asciiTheme="minorHAnsi" w:hAnsiTheme="minorHAnsi" w:cstheme="minorHAnsi"/>
          <w:b/>
          <w:sz w:val="24"/>
          <w:szCs w:val="24"/>
        </w:rPr>
        <w:t>.</w:t>
      </w:r>
      <w:r w:rsidR="00EF3098">
        <w:rPr>
          <w:rFonts w:asciiTheme="minorHAnsi" w:hAnsiTheme="minorHAnsi" w:cstheme="minorHAnsi"/>
          <w:b/>
          <w:sz w:val="24"/>
          <w:szCs w:val="24"/>
        </w:rPr>
        <w:t xml:space="preserve">  </w:t>
      </w:r>
      <w:r w:rsidR="00EF3098" w:rsidRPr="003942DA">
        <w:rPr>
          <w:rFonts w:asciiTheme="minorHAnsi" w:hAnsiTheme="minorHAnsi" w:cstheme="minorHAnsi"/>
          <w:bCs/>
          <w:i/>
          <w:sz w:val="24"/>
          <w:szCs w:val="24"/>
        </w:rPr>
        <w:t>It is required that you bring in your insurance card and proof of identification at the time of your visit and any visit thereafter.</w:t>
      </w:r>
      <w:r w:rsidRPr="003942DA">
        <w:rPr>
          <w:rFonts w:asciiTheme="minorHAnsi" w:hAnsiTheme="minorHAnsi" w:cstheme="minorHAnsi"/>
          <w:bCs/>
          <w:sz w:val="24"/>
          <w:szCs w:val="24"/>
        </w:rPr>
        <w:t xml:space="preserve"> </w:t>
      </w:r>
      <w:r w:rsidR="00EF3098" w:rsidRPr="003942DA">
        <w:rPr>
          <w:rFonts w:asciiTheme="minorHAnsi" w:hAnsiTheme="minorHAnsi" w:cstheme="minorHAnsi"/>
          <w:bCs/>
          <w:sz w:val="24"/>
          <w:szCs w:val="24"/>
        </w:rPr>
        <w:t xml:space="preserve"> </w:t>
      </w:r>
      <w:r w:rsidRPr="003942DA">
        <w:rPr>
          <w:rFonts w:asciiTheme="minorHAnsi" w:hAnsiTheme="minorHAnsi" w:cstheme="minorHAnsi"/>
          <w:bCs/>
          <w:i/>
          <w:sz w:val="24"/>
          <w:szCs w:val="24"/>
        </w:rPr>
        <w:t>If you d</w:t>
      </w:r>
      <w:r w:rsidR="00F63C52" w:rsidRPr="003942DA">
        <w:rPr>
          <w:rFonts w:asciiTheme="minorHAnsi" w:hAnsiTheme="minorHAnsi" w:cstheme="minorHAnsi"/>
          <w:bCs/>
          <w:i/>
          <w:sz w:val="24"/>
          <w:szCs w:val="24"/>
        </w:rPr>
        <w:t>o not inform us of</w:t>
      </w:r>
      <w:r w:rsidRPr="003942DA">
        <w:rPr>
          <w:rFonts w:asciiTheme="minorHAnsi" w:hAnsiTheme="minorHAnsi" w:cstheme="minorHAnsi"/>
          <w:bCs/>
          <w:i/>
          <w:sz w:val="24"/>
          <w:szCs w:val="24"/>
        </w:rPr>
        <w:t xml:space="preserve"> changes, you will be responsible for the services rendered.</w:t>
      </w:r>
      <w:r w:rsidRPr="003942DA">
        <w:rPr>
          <w:rFonts w:asciiTheme="minorHAnsi" w:hAnsiTheme="minorHAnsi" w:cstheme="minorHAnsi"/>
          <w:bCs/>
          <w:sz w:val="24"/>
          <w:szCs w:val="24"/>
        </w:rPr>
        <w:t xml:space="preserve">  </w:t>
      </w:r>
      <w:r w:rsidRPr="00573794">
        <w:rPr>
          <w:rFonts w:asciiTheme="minorHAnsi" w:hAnsiTheme="minorHAnsi" w:cstheme="minorHAnsi"/>
          <w:sz w:val="24"/>
          <w:szCs w:val="24"/>
        </w:rPr>
        <w:t xml:space="preserve">When multiple policies exist, it is the patient’s responsibility to inform us </w:t>
      </w:r>
      <w:r w:rsidRPr="00EF3098">
        <w:rPr>
          <w:rFonts w:asciiTheme="minorHAnsi" w:hAnsiTheme="minorHAnsi" w:cstheme="minorHAnsi"/>
          <w:i/>
          <w:sz w:val="24"/>
          <w:szCs w:val="24"/>
        </w:rPr>
        <w:t>which policy is the primary plan</w:t>
      </w:r>
      <w:r w:rsidRPr="00573794">
        <w:rPr>
          <w:rFonts w:asciiTheme="minorHAnsi" w:hAnsiTheme="minorHAnsi" w:cstheme="minorHAnsi"/>
          <w:sz w:val="24"/>
          <w:szCs w:val="24"/>
        </w:rPr>
        <w:t xml:space="preserve">. </w:t>
      </w:r>
      <w:r w:rsidR="00EF3098">
        <w:rPr>
          <w:rFonts w:asciiTheme="minorHAnsi" w:hAnsiTheme="minorHAnsi" w:cstheme="minorHAnsi"/>
          <w:sz w:val="24"/>
          <w:szCs w:val="24"/>
        </w:rPr>
        <w:t xml:space="preserve"> </w:t>
      </w:r>
      <w:r w:rsidR="00F63C52" w:rsidRPr="003942DA">
        <w:rPr>
          <w:rFonts w:asciiTheme="minorHAnsi" w:hAnsiTheme="minorHAnsi" w:cstheme="minorHAnsi"/>
          <w:bCs/>
          <w:i/>
          <w:sz w:val="24"/>
          <w:szCs w:val="24"/>
        </w:rPr>
        <w:t>If we are not provided</w:t>
      </w:r>
      <w:r w:rsidRPr="003942DA">
        <w:rPr>
          <w:rFonts w:asciiTheme="minorHAnsi" w:hAnsiTheme="minorHAnsi" w:cstheme="minorHAnsi"/>
          <w:bCs/>
          <w:i/>
          <w:sz w:val="24"/>
          <w:szCs w:val="24"/>
        </w:rPr>
        <w:t xml:space="preserve"> ALL insurance information at </w:t>
      </w:r>
      <w:r w:rsidR="00F63C52" w:rsidRPr="003942DA">
        <w:rPr>
          <w:rFonts w:asciiTheme="minorHAnsi" w:hAnsiTheme="minorHAnsi" w:cstheme="minorHAnsi"/>
          <w:bCs/>
          <w:i/>
          <w:sz w:val="24"/>
          <w:szCs w:val="24"/>
        </w:rPr>
        <w:t>the time of service</w:t>
      </w:r>
      <w:r w:rsidRPr="003942DA">
        <w:rPr>
          <w:rFonts w:asciiTheme="minorHAnsi" w:hAnsiTheme="minorHAnsi" w:cstheme="minorHAnsi"/>
          <w:bCs/>
          <w:i/>
          <w:sz w:val="24"/>
          <w:szCs w:val="24"/>
        </w:rPr>
        <w:t>, you will be responsible for p</w:t>
      </w:r>
      <w:r w:rsidR="009C6B95" w:rsidRPr="003942DA">
        <w:rPr>
          <w:rFonts w:asciiTheme="minorHAnsi" w:hAnsiTheme="minorHAnsi" w:cstheme="minorHAnsi"/>
          <w:bCs/>
          <w:i/>
          <w:sz w:val="24"/>
          <w:szCs w:val="24"/>
        </w:rPr>
        <w:t>ayin</w:t>
      </w:r>
      <w:r w:rsidR="008815C3" w:rsidRPr="003942DA">
        <w:rPr>
          <w:rFonts w:asciiTheme="minorHAnsi" w:hAnsiTheme="minorHAnsi" w:cstheme="minorHAnsi"/>
          <w:bCs/>
          <w:i/>
          <w:sz w:val="24"/>
          <w:szCs w:val="24"/>
        </w:rPr>
        <w:t xml:space="preserve">g </w:t>
      </w:r>
      <w:r w:rsidR="00F63C52" w:rsidRPr="003942DA">
        <w:rPr>
          <w:rFonts w:asciiTheme="minorHAnsi" w:hAnsiTheme="minorHAnsi" w:cstheme="minorHAnsi"/>
          <w:bCs/>
          <w:i/>
          <w:sz w:val="24"/>
          <w:szCs w:val="24"/>
        </w:rPr>
        <w:t xml:space="preserve">directly </w:t>
      </w:r>
      <w:r w:rsidR="000A4C7E" w:rsidRPr="003942DA">
        <w:rPr>
          <w:rFonts w:asciiTheme="minorHAnsi" w:hAnsiTheme="minorHAnsi" w:cstheme="minorHAnsi"/>
          <w:bCs/>
          <w:i/>
          <w:sz w:val="24"/>
          <w:szCs w:val="24"/>
        </w:rPr>
        <w:t>and then submitting for reimbursement from</w:t>
      </w:r>
      <w:r w:rsidRPr="003942DA">
        <w:rPr>
          <w:rFonts w:asciiTheme="minorHAnsi" w:hAnsiTheme="minorHAnsi" w:cstheme="minorHAnsi"/>
          <w:bCs/>
          <w:i/>
          <w:sz w:val="24"/>
          <w:szCs w:val="24"/>
        </w:rPr>
        <w:t xml:space="preserve"> your insurance company.</w:t>
      </w:r>
      <w:r w:rsidR="000D0209" w:rsidRPr="003942DA">
        <w:rPr>
          <w:rFonts w:asciiTheme="minorHAnsi" w:hAnsiTheme="minorHAnsi" w:cstheme="minorHAnsi"/>
          <w:bCs/>
          <w:i/>
          <w:sz w:val="24"/>
          <w:szCs w:val="24"/>
        </w:rPr>
        <w:t xml:space="preserve">  </w:t>
      </w:r>
    </w:p>
    <w:p w14:paraId="3A9788AA" w14:textId="7C2FCA58" w:rsidR="000D0209" w:rsidRPr="003942DA" w:rsidRDefault="000D0209" w:rsidP="000D0209">
      <w:pPr>
        <w:pStyle w:val="ListParagraph"/>
        <w:numPr>
          <w:ilvl w:val="0"/>
          <w:numId w:val="21"/>
        </w:numPr>
        <w:spacing w:after="0" w:line="240" w:lineRule="auto"/>
        <w:ind w:right="-432"/>
        <w:rPr>
          <w:rFonts w:asciiTheme="minorHAnsi" w:hAnsiTheme="minorHAnsi" w:cstheme="minorHAnsi"/>
          <w:bCs/>
          <w:sz w:val="24"/>
          <w:szCs w:val="24"/>
        </w:rPr>
      </w:pPr>
      <w:r w:rsidRPr="003942DA">
        <w:rPr>
          <w:rFonts w:asciiTheme="minorHAnsi" w:hAnsiTheme="minorHAnsi" w:cstheme="minorHAnsi"/>
          <w:bCs/>
          <w:sz w:val="24"/>
          <w:szCs w:val="24"/>
        </w:rPr>
        <w:t>For patients in the Medicare program, please realize that you are responsible for paying the deductible and 20% of the accepted fee that Medicare allows.</w:t>
      </w:r>
    </w:p>
    <w:p w14:paraId="134676C6" w14:textId="7F9736B2" w:rsidR="000D0209" w:rsidRPr="003942DA" w:rsidRDefault="000D0209" w:rsidP="000D0209">
      <w:pPr>
        <w:pStyle w:val="ListParagraph"/>
        <w:numPr>
          <w:ilvl w:val="0"/>
          <w:numId w:val="21"/>
        </w:numPr>
        <w:spacing w:after="0" w:line="240" w:lineRule="auto"/>
        <w:ind w:right="-432"/>
        <w:rPr>
          <w:rFonts w:asciiTheme="minorHAnsi" w:hAnsiTheme="minorHAnsi" w:cstheme="minorHAnsi"/>
          <w:bCs/>
          <w:i/>
          <w:sz w:val="24"/>
          <w:szCs w:val="24"/>
        </w:rPr>
      </w:pPr>
      <w:r w:rsidRPr="003942DA">
        <w:rPr>
          <w:rFonts w:asciiTheme="minorHAnsi" w:hAnsiTheme="minorHAnsi" w:cstheme="minorHAnsi"/>
          <w:bCs/>
          <w:sz w:val="24"/>
          <w:szCs w:val="24"/>
        </w:rPr>
        <w:t xml:space="preserve">For patients who have HMO/managed health care plans, copayments are expected to be paid the day services are rendered. </w:t>
      </w:r>
    </w:p>
    <w:p w14:paraId="38A4202B" w14:textId="64243401" w:rsidR="000D0209" w:rsidRPr="003942DA" w:rsidRDefault="000D0209" w:rsidP="00513A78">
      <w:pPr>
        <w:pStyle w:val="ListParagraph"/>
        <w:numPr>
          <w:ilvl w:val="0"/>
          <w:numId w:val="21"/>
        </w:numPr>
        <w:spacing w:after="0" w:line="240" w:lineRule="auto"/>
        <w:ind w:right="-432"/>
        <w:rPr>
          <w:rFonts w:asciiTheme="minorHAnsi" w:hAnsiTheme="minorHAnsi" w:cstheme="minorHAnsi"/>
          <w:bCs/>
          <w:sz w:val="24"/>
          <w:szCs w:val="24"/>
        </w:rPr>
      </w:pPr>
      <w:r w:rsidRPr="003942DA">
        <w:rPr>
          <w:rFonts w:asciiTheme="minorHAnsi" w:hAnsiTheme="minorHAnsi" w:cstheme="minorHAnsi"/>
          <w:bCs/>
          <w:sz w:val="24"/>
          <w:szCs w:val="24"/>
        </w:rPr>
        <w:t>If a referral form is required, it is expected that you will bring it with you the day of your visit.  If it</w:t>
      </w:r>
      <w:r w:rsidR="00865F49" w:rsidRPr="003942DA">
        <w:rPr>
          <w:rFonts w:asciiTheme="minorHAnsi" w:hAnsiTheme="minorHAnsi" w:cstheme="minorHAnsi"/>
          <w:bCs/>
          <w:sz w:val="24"/>
          <w:szCs w:val="24"/>
        </w:rPr>
        <w:t xml:space="preserve">’s not present, </w:t>
      </w:r>
      <w:r w:rsidRPr="003942DA">
        <w:rPr>
          <w:rFonts w:asciiTheme="minorHAnsi" w:hAnsiTheme="minorHAnsi" w:cstheme="minorHAnsi"/>
          <w:bCs/>
          <w:sz w:val="24"/>
          <w:szCs w:val="24"/>
        </w:rPr>
        <w:t>we will kindly ask you to reschedule for another time.</w:t>
      </w:r>
    </w:p>
    <w:p w14:paraId="0848194C" w14:textId="04145877" w:rsidR="00513A78" w:rsidRPr="003942DA" w:rsidRDefault="00513A78" w:rsidP="00513A78">
      <w:pPr>
        <w:pStyle w:val="ListParagraph"/>
        <w:numPr>
          <w:ilvl w:val="0"/>
          <w:numId w:val="21"/>
        </w:numPr>
        <w:spacing w:after="0" w:line="240" w:lineRule="auto"/>
        <w:ind w:right="-432"/>
        <w:rPr>
          <w:rFonts w:asciiTheme="minorHAnsi" w:hAnsiTheme="minorHAnsi" w:cstheme="minorHAnsi"/>
          <w:bCs/>
          <w:sz w:val="24"/>
          <w:szCs w:val="24"/>
        </w:rPr>
      </w:pPr>
      <w:r w:rsidRPr="003942DA">
        <w:rPr>
          <w:rFonts w:asciiTheme="minorHAnsi" w:hAnsiTheme="minorHAnsi" w:cstheme="minorHAnsi"/>
          <w:bCs/>
          <w:sz w:val="24"/>
          <w:szCs w:val="24"/>
        </w:rPr>
        <w:t>You will be held responsible for any remaining balance</w:t>
      </w:r>
      <w:r w:rsidR="00EF3098" w:rsidRPr="003942DA">
        <w:rPr>
          <w:rFonts w:asciiTheme="minorHAnsi" w:hAnsiTheme="minorHAnsi" w:cstheme="minorHAnsi"/>
          <w:bCs/>
          <w:sz w:val="24"/>
          <w:szCs w:val="24"/>
        </w:rPr>
        <w:t xml:space="preserve"> </w:t>
      </w:r>
      <w:r w:rsidRPr="003942DA">
        <w:rPr>
          <w:rFonts w:asciiTheme="minorHAnsi" w:hAnsiTheme="minorHAnsi" w:cstheme="minorHAnsi"/>
          <w:bCs/>
          <w:sz w:val="24"/>
          <w:szCs w:val="24"/>
        </w:rPr>
        <w:t xml:space="preserve">not covered by </w:t>
      </w:r>
      <w:r w:rsidR="00EF3098" w:rsidRPr="003942DA">
        <w:rPr>
          <w:rFonts w:asciiTheme="minorHAnsi" w:hAnsiTheme="minorHAnsi" w:cstheme="minorHAnsi"/>
          <w:bCs/>
          <w:sz w:val="24"/>
          <w:szCs w:val="24"/>
        </w:rPr>
        <w:t xml:space="preserve">your </w:t>
      </w:r>
      <w:r w:rsidRPr="003942DA">
        <w:rPr>
          <w:rFonts w:asciiTheme="minorHAnsi" w:hAnsiTheme="minorHAnsi" w:cstheme="minorHAnsi"/>
          <w:bCs/>
          <w:sz w:val="24"/>
          <w:szCs w:val="24"/>
        </w:rPr>
        <w:t xml:space="preserve">insurance.  Our billing service sends </w:t>
      </w:r>
      <w:r w:rsidR="00EF3098" w:rsidRPr="003942DA">
        <w:rPr>
          <w:rFonts w:asciiTheme="minorHAnsi" w:hAnsiTheme="minorHAnsi" w:cstheme="minorHAnsi"/>
          <w:bCs/>
          <w:sz w:val="24"/>
          <w:szCs w:val="24"/>
        </w:rPr>
        <w:t xml:space="preserve">out bills </w:t>
      </w:r>
      <w:r w:rsidR="009D6555" w:rsidRPr="003942DA">
        <w:rPr>
          <w:rFonts w:asciiTheme="minorHAnsi" w:hAnsiTheme="minorHAnsi" w:cstheme="minorHAnsi"/>
          <w:bCs/>
          <w:sz w:val="24"/>
          <w:szCs w:val="24"/>
        </w:rPr>
        <w:t>monthly</w:t>
      </w:r>
      <w:r w:rsidRPr="003942DA">
        <w:rPr>
          <w:rFonts w:asciiTheme="minorHAnsi" w:hAnsiTheme="minorHAnsi" w:cstheme="minorHAnsi"/>
          <w:bCs/>
          <w:sz w:val="24"/>
          <w:szCs w:val="24"/>
        </w:rPr>
        <w:t xml:space="preserve">.  Please do not ignore these </w:t>
      </w:r>
      <w:r w:rsidR="00EF3098" w:rsidRPr="003942DA">
        <w:rPr>
          <w:rFonts w:asciiTheme="minorHAnsi" w:hAnsiTheme="minorHAnsi" w:cstheme="minorHAnsi"/>
          <w:bCs/>
          <w:sz w:val="24"/>
          <w:szCs w:val="24"/>
        </w:rPr>
        <w:t>b</w:t>
      </w:r>
      <w:r w:rsidRPr="003942DA">
        <w:rPr>
          <w:rFonts w:asciiTheme="minorHAnsi" w:hAnsiTheme="minorHAnsi" w:cstheme="minorHAnsi"/>
          <w:bCs/>
          <w:sz w:val="24"/>
          <w:szCs w:val="24"/>
        </w:rPr>
        <w:t xml:space="preserve">ills.  If the billing </w:t>
      </w:r>
      <w:r w:rsidR="00EF3098" w:rsidRPr="003942DA">
        <w:rPr>
          <w:rFonts w:asciiTheme="minorHAnsi" w:hAnsiTheme="minorHAnsi" w:cstheme="minorHAnsi"/>
          <w:bCs/>
          <w:sz w:val="24"/>
          <w:szCs w:val="24"/>
        </w:rPr>
        <w:t>cycle</w:t>
      </w:r>
      <w:r w:rsidRPr="003942DA">
        <w:rPr>
          <w:rFonts w:asciiTheme="minorHAnsi" w:hAnsiTheme="minorHAnsi" w:cstheme="minorHAnsi"/>
          <w:bCs/>
          <w:sz w:val="24"/>
          <w:szCs w:val="24"/>
        </w:rPr>
        <w:t xml:space="preserve"> complete</w:t>
      </w:r>
      <w:r w:rsidR="00EF3098" w:rsidRPr="003942DA">
        <w:rPr>
          <w:rFonts w:asciiTheme="minorHAnsi" w:hAnsiTheme="minorHAnsi" w:cstheme="minorHAnsi"/>
          <w:bCs/>
          <w:sz w:val="24"/>
          <w:szCs w:val="24"/>
        </w:rPr>
        <w:t>s and</w:t>
      </w:r>
      <w:r w:rsidRPr="003942DA">
        <w:rPr>
          <w:rFonts w:asciiTheme="minorHAnsi" w:hAnsiTheme="minorHAnsi" w:cstheme="minorHAnsi"/>
          <w:bCs/>
          <w:sz w:val="24"/>
          <w:szCs w:val="24"/>
        </w:rPr>
        <w:t xml:space="preserve"> payment </w:t>
      </w:r>
      <w:r w:rsidR="00EF3098" w:rsidRPr="003942DA">
        <w:rPr>
          <w:rFonts w:asciiTheme="minorHAnsi" w:hAnsiTheme="minorHAnsi" w:cstheme="minorHAnsi"/>
          <w:bCs/>
          <w:sz w:val="24"/>
          <w:szCs w:val="24"/>
        </w:rPr>
        <w:t>has</w:t>
      </w:r>
      <w:r w:rsidRPr="003942DA">
        <w:rPr>
          <w:rFonts w:asciiTheme="minorHAnsi" w:hAnsiTheme="minorHAnsi" w:cstheme="minorHAnsi"/>
          <w:bCs/>
          <w:sz w:val="24"/>
          <w:szCs w:val="24"/>
        </w:rPr>
        <w:t xml:space="preserve"> not </w:t>
      </w:r>
      <w:r w:rsidR="00EF3098" w:rsidRPr="003942DA">
        <w:rPr>
          <w:rFonts w:asciiTheme="minorHAnsi" w:hAnsiTheme="minorHAnsi" w:cstheme="minorHAnsi"/>
          <w:bCs/>
          <w:sz w:val="24"/>
          <w:szCs w:val="24"/>
        </w:rPr>
        <w:t xml:space="preserve">been </w:t>
      </w:r>
      <w:r w:rsidRPr="003942DA">
        <w:rPr>
          <w:rFonts w:asciiTheme="minorHAnsi" w:hAnsiTheme="minorHAnsi" w:cstheme="minorHAnsi"/>
          <w:bCs/>
          <w:sz w:val="24"/>
          <w:szCs w:val="24"/>
        </w:rPr>
        <w:t>received, we will then employ the use of a collection agency.</w:t>
      </w:r>
    </w:p>
    <w:p w14:paraId="582045E9" w14:textId="654D2F46" w:rsidR="00513A78" w:rsidRPr="003942DA" w:rsidRDefault="00EF3098" w:rsidP="00513A78">
      <w:pPr>
        <w:pStyle w:val="ListParagraph"/>
        <w:numPr>
          <w:ilvl w:val="0"/>
          <w:numId w:val="21"/>
        </w:numPr>
        <w:spacing w:after="0" w:line="240" w:lineRule="auto"/>
        <w:ind w:right="-432"/>
        <w:rPr>
          <w:rFonts w:asciiTheme="minorHAnsi" w:hAnsiTheme="minorHAnsi" w:cstheme="minorHAnsi"/>
          <w:bCs/>
          <w:sz w:val="24"/>
          <w:szCs w:val="24"/>
        </w:rPr>
      </w:pPr>
      <w:r w:rsidRPr="003942DA">
        <w:rPr>
          <w:rFonts w:asciiTheme="minorHAnsi" w:hAnsiTheme="minorHAnsi" w:cstheme="minorHAnsi"/>
          <w:bCs/>
          <w:sz w:val="24"/>
          <w:szCs w:val="24"/>
        </w:rPr>
        <w:t>If you</w:t>
      </w:r>
      <w:r w:rsidR="00513A78" w:rsidRPr="003942DA">
        <w:rPr>
          <w:rFonts w:asciiTheme="minorHAnsi" w:hAnsiTheme="minorHAnsi" w:cstheme="minorHAnsi"/>
          <w:bCs/>
          <w:sz w:val="24"/>
          <w:szCs w:val="24"/>
        </w:rPr>
        <w:t xml:space="preserve"> receive a bill that you question, please call us.</w:t>
      </w:r>
      <w:r w:rsidRPr="003942DA">
        <w:rPr>
          <w:rFonts w:asciiTheme="minorHAnsi" w:hAnsiTheme="minorHAnsi" w:cstheme="minorHAnsi"/>
          <w:bCs/>
          <w:sz w:val="24"/>
          <w:szCs w:val="24"/>
        </w:rPr>
        <w:t xml:space="preserve">  We</w:t>
      </w:r>
      <w:r w:rsidR="00485C71" w:rsidRPr="003942DA">
        <w:rPr>
          <w:rFonts w:asciiTheme="minorHAnsi" w:hAnsiTheme="minorHAnsi" w:cstheme="minorHAnsi"/>
          <w:bCs/>
          <w:sz w:val="24"/>
          <w:szCs w:val="24"/>
        </w:rPr>
        <w:t xml:space="preserve"> try our best to make office visits/services affordable.</w:t>
      </w:r>
      <w:r w:rsidR="001D4344" w:rsidRPr="003942DA">
        <w:rPr>
          <w:rFonts w:asciiTheme="minorHAnsi" w:hAnsiTheme="minorHAnsi" w:cstheme="minorHAnsi"/>
          <w:bCs/>
          <w:sz w:val="24"/>
          <w:szCs w:val="24"/>
        </w:rPr>
        <w:t xml:space="preserve">  We understand that economic matters are at the forefront in daily lif</w:t>
      </w:r>
      <w:r w:rsidRPr="003942DA">
        <w:rPr>
          <w:rFonts w:asciiTheme="minorHAnsi" w:hAnsiTheme="minorHAnsi" w:cstheme="minorHAnsi"/>
          <w:bCs/>
          <w:sz w:val="24"/>
          <w:szCs w:val="24"/>
        </w:rPr>
        <w:t xml:space="preserve">e, frustrating for </w:t>
      </w:r>
      <w:r w:rsidR="001D4344" w:rsidRPr="003942DA">
        <w:rPr>
          <w:rFonts w:asciiTheme="minorHAnsi" w:hAnsiTheme="minorHAnsi" w:cstheme="minorHAnsi"/>
          <w:bCs/>
          <w:sz w:val="24"/>
          <w:szCs w:val="24"/>
        </w:rPr>
        <w:t xml:space="preserve">patients and physicians </w:t>
      </w:r>
      <w:r w:rsidRPr="003942DA">
        <w:rPr>
          <w:rFonts w:asciiTheme="minorHAnsi" w:hAnsiTheme="minorHAnsi" w:cstheme="minorHAnsi"/>
          <w:bCs/>
          <w:sz w:val="24"/>
          <w:szCs w:val="24"/>
        </w:rPr>
        <w:t>alike</w:t>
      </w:r>
      <w:r w:rsidR="001D4344" w:rsidRPr="003942DA">
        <w:rPr>
          <w:rFonts w:asciiTheme="minorHAnsi" w:hAnsiTheme="minorHAnsi" w:cstheme="minorHAnsi"/>
          <w:bCs/>
          <w:sz w:val="24"/>
          <w:szCs w:val="24"/>
        </w:rPr>
        <w:t xml:space="preserve">.  If you’re having financial difficulty, please discuss it with us and we will work </w:t>
      </w:r>
      <w:r w:rsidRPr="003942DA">
        <w:rPr>
          <w:rFonts w:asciiTheme="minorHAnsi" w:hAnsiTheme="minorHAnsi" w:cstheme="minorHAnsi"/>
          <w:bCs/>
          <w:sz w:val="24"/>
          <w:szCs w:val="24"/>
        </w:rPr>
        <w:t xml:space="preserve">with you </w:t>
      </w:r>
      <w:r w:rsidR="001D4344" w:rsidRPr="003942DA">
        <w:rPr>
          <w:rFonts w:asciiTheme="minorHAnsi" w:hAnsiTheme="minorHAnsi" w:cstheme="minorHAnsi"/>
          <w:bCs/>
          <w:sz w:val="24"/>
          <w:szCs w:val="24"/>
        </w:rPr>
        <w:t>to accommodate as much as possible.</w:t>
      </w:r>
    </w:p>
    <w:p w14:paraId="38FF8259" w14:textId="1E149C83" w:rsidR="001D4344" w:rsidRPr="003942DA" w:rsidRDefault="001D4344" w:rsidP="00513A78">
      <w:pPr>
        <w:pStyle w:val="ListParagraph"/>
        <w:numPr>
          <w:ilvl w:val="0"/>
          <w:numId w:val="21"/>
        </w:numPr>
        <w:spacing w:after="0" w:line="240" w:lineRule="auto"/>
        <w:ind w:right="-432"/>
        <w:rPr>
          <w:rFonts w:asciiTheme="minorHAnsi" w:hAnsiTheme="minorHAnsi" w:cstheme="minorHAnsi"/>
          <w:bCs/>
          <w:sz w:val="24"/>
          <w:szCs w:val="24"/>
        </w:rPr>
      </w:pPr>
      <w:r w:rsidRPr="003942DA">
        <w:rPr>
          <w:rFonts w:asciiTheme="minorHAnsi" w:hAnsiTheme="minorHAnsi" w:cstheme="minorHAnsi"/>
          <w:bCs/>
          <w:sz w:val="24"/>
          <w:szCs w:val="24"/>
        </w:rPr>
        <w:t>We realize the</w:t>
      </w:r>
      <w:r w:rsidR="00EF3098" w:rsidRPr="003942DA">
        <w:rPr>
          <w:rFonts w:asciiTheme="minorHAnsi" w:hAnsiTheme="minorHAnsi" w:cstheme="minorHAnsi"/>
          <w:bCs/>
          <w:sz w:val="24"/>
          <w:szCs w:val="24"/>
        </w:rPr>
        <w:t>re are</w:t>
      </w:r>
      <w:r w:rsidRPr="003942DA">
        <w:rPr>
          <w:rFonts w:asciiTheme="minorHAnsi" w:hAnsiTheme="minorHAnsi" w:cstheme="minorHAnsi"/>
          <w:bCs/>
          <w:sz w:val="24"/>
          <w:szCs w:val="24"/>
        </w:rPr>
        <w:t xml:space="preserve"> many options for </w:t>
      </w:r>
      <w:r w:rsidR="00EF3098" w:rsidRPr="003942DA">
        <w:rPr>
          <w:rFonts w:asciiTheme="minorHAnsi" w:hAnsiTheme="minorHAnsi" w:cstheme="minorHAnsi"/>
          <w:bCs/>
          <w:sz w:val="24"/>
          <w:szCs w:val="24"/>
        </w:rPr>
        <w:t>F</w:t>
      </w:r>
      <w:r w:rsidRPr="003942DA">
        <w:rPr>
          <w:rFonts w:asciiTheme="minorHAnsi" w:hAnsiTheme="minorHAnsi" w:cstheme="minorHAnsi"/>
          <w:bCs/>
          <w:sz w:val="24"/>
          <w:szCs w:val="24"/>
        </w:rPr>
        <w:t xml:space="preserve">oot and </w:t>
      </w:r>
      <w:r w:rsidR="00EF3098" w:rsidRPr="003942DA">
        <w:rPr>
          <w:rFonts w:asciiTheme="minorHAnsi" w:hAnsiTheme="minorHAnsi" w:cstheme="minorHAnsi"/>
          <w:bCs/>
          <w:sz w:val="24"/>
          <w:szCs w:val="24"/>
        </w:rPr>
        <w:t>A</w:t>
      </w:r>
      <w:r w:rsidRPr="003942DA">
        <w:rPr>
          <w:rFonts w:asciiTheme="minorHAnsi" w:hAnsiTheme="minorHAnsi" w:cstheme="minorHAnsi"/>
          <w:bCs/>
          <w:sz w:val="24"/>
          <w:szCs w:val="24"/>
        </w:rPr>
        <w:t>nkle specialists.  We are thankful to you for making us your choice and we look forward to working together.</w:t>
      </w:r>
    </w:p>
    <w:p w14:paraId="51CE6A67" w14:textId="76D4CBB4" w:rsidR="000D0209" w:rsidRPr="00573794" w:rsidRDefault="000D0209" w:rsidP="00261B97">
      <w:pPr>
        <w:spacing w:after="0" w:line="240" w:lineRule="auto"/>
        <w:ind w:left="-504" w:right="-432"/>
        <w:rPr>
          <w:rFonts w:asciiTheme="minorHAnsi" w:hAnsiTheme="minorHAnsi" w:cstheme="minorHAnsi"/>
          <w:b/>
          <w:i/>
          <w:sz w:val="24"/>
          <w:szCs w:val="24"/>
        </w:rPr>
      </w:pPr>
    </w:p>
    <w:p w14:paraId="5C97B3DF" w14:textId="42DC590A" w:rsidR="000D0209" w:rsidRPr="00573794" w:rsidRDefault="000D0209" w:rsidP="00261B97">
      <w:pPr>
        <w:spacing w:after="0" w:line="240" w:lineRule="auto"/>
        <w:ind w:left="-504" w:right="-432"/>
        <w:rPr>
          <w:rFonts w:asciiTheme="minorHAnsi" w:hAnsiTheme="minorHAnsi" w:cstheme="minorHAnsi"/>
          <w:b/>
          <w:i/>
          <w:sz w:val="24"/>
          <w:szCs w:val="24"/>
        </w:rPr>
      </w:pPr>
    </w:p>
    <w:p w14:paraId="1A50A51C" w14:textId="22DAD9CC" w:rsidR="000D0209" w:rsidRDefault="000D0209" w:rsidP="00261B97">
      <w:pPr>
        <w:spacing w:after="0" w:line="240" w:lineRule="auto"/>
        <w:ind w:left="-504" w:right="-432"/>
        <w:rPr>
          <w:b/>
          <w:i/>
          <w:sz w:val="23"/>
          <w:szCs w:val="23"/>
        </w:rPr>
      </w:pPr>
    </w:p>
    <w:p w14:paraId="40E22A8C" w14:textId="072A67B7" w:rsidR="000D0209" w:rsidRDefault="000D0209" w:rsidP="00261B97">
      <w:pPr>
        <w:spacing w:after="0" w:line="240" w:lineRule="auto"/>
        <w:ind w:left="-504" w:right="-432"/>
        <w:rPr>
          <w:b/>
          <w:i/>
          <w:sz w:val="23"/>
          <w:szCs w:val="23"/>
        </w:rPr>
      </w:pPr>
    </w:p>
    <w:p w14:paraId="00D97B00" w14:textId="32506639" w:rsidR="003942DA" w:rsidRDefault="003942DA" w:rsidP="00261B97">
      <w:pPr>
        <w:spacing w:after="0" w:line="240" w:lineRule="auto"/>
        <w:ind w:left="-504" w:right="-432"/>
        <w:rPr>
          <w:b/>
          <w:i/>
          <w:sz w:val="23"/>
          <w:szCs w:val="23"/>
        </w:rPr>
      </w:pPr>
    </w:p>
    <w:p w14:paraId="516E6D87" w14:textId="146CAAB3" w:rsidR="003942DA" w:rsidRDefault="003942DA" w:rsidP="00261B97">
      <w:pPr>
        <w:spacing w:after="0" w:line="240" w:lineRule="auto"/>
        <w:ind w:left="-504" w:right="-432"/>
        <w:rPr>
          <w:b/>
          <w:i/>
          <w:sz w:val="23"/>
          <w:szCs w:val="23"/>
        </w:rPr>
      </w:pPr>
    </w:p>
    <w:p w14:paraId="27DD5E4F" w14:textId="77777777" w:rsidR="003942DA" w:rsidRDefault="003942DA" w:rsidP="00261B97">
      <w:pPr>
        <w:spacing w:after="0" w:line="240" w:lineRule="auto"/>
        <w:ind w:left="-504" w:right="-432"/>
        <w:rPr>
          <w:b/>
          <w:i/>
          <w:sz w:val="23"/>
          <w:szCs w:val="23"/>
        </w:rPr>
      </w:pPr>
    </w:p>
    <w:p w14:paraId="4024AD99" w14:textId="77777777" w:rsidR="009C6B95" w:rsidRPr="00440EFB" w:rsidRDefault="009C6B95" w:rsidP="007E3C5F">
      <w:pPr>
        <w:spacing w:after="0" w:line="240" w:lineRule="auto"/>
        <w:ind w:right="-432"/>
      </w:pPr>
    </w:p>
    <w:p w14:paraId="6DC52DA9" w14:textId="77777777" w:rsidR="003942DA" w:rsidRDefault="003942DA" w:rsidP="0033433F">
      <w:pPr>
        <w:spacing w:after="0" w:line="240" w:lineRule="auto"/>
        <w:ind w:left="-144" w:right="-432"/>
        <w:jc w:val="center"/>
        <w:rPr>
          <w:rFonts w:asciiTheme="minorHAnsi" w:hAnsiTheme="minorHAnsi" w:cstheme="minorHAnsi"/>
          <w:b/>
          <w:sz w:val="24"/>
          <w:szCs w:val="24"/>
          <w:u w:val="single"/>
        </w:rPr>
      </w:pPr>
    </w:p>
    <w:p w14:paraId="7BB36F30" w14:textId="77777777" w:rsidR="003942DA" w:rsidRDefault="003942DA" w:rsidP="0033433F">
      <w:pPr>
        <w:spacing w:after="0" w:line="240" w:lineRule="auto"/>
        <w:ind w:left="-144" w:right="-432"/>
        <w:jc w:val="center"/>
        <w:rPr>
          <w:rFonts w:asciiTheme="minorHAnsi" w:hAnsiTheme="minorHAnsi" w:cstheme="minorHAnsi"/>
          <w:b/>
          <w:sz w:val="24"/>
          <w:szCs w:val="24"/>
          <w:u w:val="single"/>
        </w:rPr>
      </w:pPr>
    </w:p>
    <w:p w14:paraId="5A24993A" w14:textId="4075A122" w:rsidR="00D36945" w:rsidRPr="00F442BB" w:rsidRDefault="00D36945" w:rsidP="007C769D">
      <w:pPr>
        <w:spacing w:after="0" w:line="240" w:lineRule="auto"/>
        <w:ind w:left="2736" w:right="-432" w:firstLine="864"/>
        <w:rPr>
          <w:rFonts w:asciiTheme="minorHAnsi" w:hAnsiTheme="minorHAnsi" w:cstheme="minorHAnsi"/>
          <w:b/>
          <w:sz w:val="28"/>
          <w:szCs w:val="28"/>
          <w:u w:val="single"/>
        </w:rPr>
      </w:pPr>
      <w:r w:rsidRPr="00F442BB">
        <w:rPr>
          <w:rFonts w:asciiTheme="minorHAnsi" w:hAnsiTheme="minorHAnsi" w:cstheme="minorHAnsi"/>
          <w:b/>
          <w:sz w:val="28"/>
          <w:szCs w:val="28"/>
          <w:u w:val="single"/>
        </w:rPr>
        <w:t>Appointment Charges</w:t>
      </w:r>
    </w:p>
    <w:p w14:paraId="49172D52" w14:textId="7277C8E6" w:rsidR="00D36945" w:rsidRPr="00221C79" w:rsidRDefault="00D36945" w:rsidP="00F63C52">
      <w:pPr>
        <w:spacing w:after="0" w:line="240" w:lineRule="auto"/>
        <w:ind w:left="-504" w:right="-432"/>
        <w:rPr>
          <w:rFonts w:asciiTheme="minorHAnsi" w:hAnsiTheme="minorHAnsi" w:cstheme="minorHAnsi"/>
          <w:sz w:val="24"/>
          <w:szCs w:val="24"/>
        </w:rPr>
      </w:pPr>
      <w:r w:rsidRPr="00221C79">
        <w:rPr>
          <w:rFonts w:asciiTheme="minorHAnsi" w:hAnsiTheme="minorHAnsi" w:cstheme="minorHAnsi"/>
          <w:sz w:val="24"/>
          <w:szCs w:val="24"/>
        </w:rPr>
        <w:sym w:font="Wingdings 2" w:char="F097"/>
      </w:r>
      <w:r w:rsidRPr="00221C79">
        <w:rPr>
          <w:rFonts w:asciiTheme="minorHAnsi" w:hAnsiTheme="minorHAnsi" w:cstheme="minorHAnsi"/>
          <w:sz w:val="24"/>
          <w:szCs w:val="24"/>
        </w:rPr>
        <w:t xml:space="preserve">  All charges are the responsibility of the patient.  Co-pays will be collected at the time of the appointment </w:t>
      </w:r>
      <w:r w:rsidR="00F63C52" w:rsidRPr="00221C79">
        <w:rPr>
          <w:rFonts w:asciiTheme="minorHAnsi" w:hAnsiTheme="minorHAnsi" w:cstheme="minorHAnsi"/>
          <w:sz w:val="24"/>
          <w:szCs w:val="24"/>
        </w:rPr>
        <w:t>(</w:t>
      </w:r>
      <w:r w:rsidRPr="00221C79">
        <w:rPr>
          <w:rFonts w:asciiTheme="minorHAnsi" w:hAnsiTheme="minorHAnsi" w:cstheme="minorHAnsi"/>
          <w:sz w:val="24"/>
          <w:szCs w:val="24"/>
        </w:rPr>
        <w:t>as required by insurance companies</w:t>
      </w:r>
      <w:r w:rsidR="00F63C52" w:rsidRPr="00221C79">
        <w:rPr>
          <w:rFonts w:asciiTheme="minorHAnsi" w:hAnsiTheme="minorHAnsi" w:cstheme="minorHAnsi"/>
          <w:sz w:val="24"/>
          <w:szCs w:val="24"/>
        </w:rPr>
        <w:t xml:space="preserve">).  </w:t>
      </w:r>
      <w:r w:rsidRPr="00221C79">
        <w:rPr>
          <w:rFonts w:asciiTheme="minorHAnsi" w:hAnsiTheme="minorHAnsi" w:cstheme="minorHAnsi"/>
          <w:sz w:val="24"/>
          <w:szCs w:val="24"/>
        </w:rPr>
        <w:t xml:space="preserve">For new patients, we will make every attempt to contact your insurance </w:t>
      </w:r>
      <w:r w:rsidR="00F63C52" w:rsidRPr="00221C79">
        <w:rPr>
          <w:rFonts w:asciiTheme="minorHAnsi" w:hAnsiTheme="minorHAnsi" w:cstheme="minorHAnsi"/>
          <w:sz w:val="24"/>
          <w:szCs w:val="24"/>
        </w:rPr>
        <w:t>company</w:t>
      </w:r>
      <w:r w:rsidRPr="00221C79">
        <w:rPr>
          <w:rFonts w:asciiTheme="minorHAnsi" w:hAnsiTheme="minorHAnsi" w:cstheme="minorHAnsi"/>
          <w:sz w:val="24"/>
          <w:szCs w:val="24"/>
        </w:rPr>
        <w:t xml:space="preserve"> to determine your office visit copayment, if any.  Existing patients s</w:t>
      </w:r>
      <w:r w:rsidR="000A4C7E" w:rsidRPr="00221C79">
        <w:rPr>
          <w:rFonts w:asciiTheme="minorHAnsi" w:hAnsiTheme="minorHAnsi" w:cstheme="minorHAnsi"/>
          <w:sz w:val="24"/>
          <w:szCs w:val="24"/>
        </w:rPr>
        <w:t>hould notify us of any changes related to</w:t>
      </w:r>
      <w:r w:rsidRPr="00221C79">
        <w:rPr>
          <w:rFonts w:asciiTheme="minorHAnsi" w:hAnsiTheme="minorHAnsi" w:cstheme="minorHAnsi"/>
          <w:sz w:val="24"/>
          <w:szCs w:val="24"/>
        </w:rPr>
        <w:t xml:space="preserve"> copayment</w:t>
      </w:r>
      <w:r w:rsidR="000A4C7E" w:rsidRPr="00221C79">
        <w:rPr>
          <w:rFonts w:asciiTheme="minorHAnsi" w:hAnsiTheme="minorHAnsi" w:cstheme="minorHAnsi"/>
          <w:sz w:val="24"/>
          <w:szCs w:val="24"/>
        </w:rPr>
        <w:t xml:space="preserve"> amount</w:t>
      </w:r>
      <w:r w:rsidR="00F63C52" w:rsidRPr="00221C79">
        <w:rPr>
          <w:rFonts w:asciiTheme="minorHAnsi" w:hAnsiTheme="minorHAnsi" w:cstheme="minorHAnsi"/>
          <w:sz w:val="24"/>
          <w:szCs w:val="24"/>
        </w:rPr>
        <w:t xml:space="preserve"> right away.</w:t>
      </w:r>
      <w:r w:rsidRPr="00221C79">
        <w:rPr>
          <w:rFonts w:asciiTheme="minorHAnsi" w:hAnsiTheme="minorHAnsi" w:cstheme="minorHAnsi"/>
          <w:sz w:val="24"/>
          <w:szCs w:val="24"/>
        </w:rPr>
        <w:t xml:space="preserve"> </w:t>
      </w:r>
    </w:p>
    <w:p w14:paraId="1932882B" w14:textId="77777777" w:rsidR="00043A10" w:rsidRPr="00221C79" w:rsidRDefault="00D36945" w:rsidP="00043A10">
      <w:pPr>
        <w:spacing w:after="0" w:line="240" w:lineRule="auto"/>
        <w:ind w:left="-504" w:right="-432"/>
        <w:rPr>
          <w:rFonts w:asciiTheme="minorHAnsi" w:hAnsiTheme="minorHAnsi" w:cstheme="minorHAnsi"/>
          <w:sz w:val="24"/>
          <w:szCs w:val="24"/>
        </w:rPr>
      </w:pPr>
      <w:r w:rsidRPr="00221C79">
        <w:rPr>
          <w:rFonts w:asciiTheme="minorHAnsi" w:hAnsiTheme="minorHAnsi" w:cstheme="minorHAnsi"/>
          <w:sz w:val="24"/>
          <w:szCs w:val="24"/>
        </w:rPr>
        <w:sym w:font="Wingdings 2" w:char="F097"/>
      </w:r>
      <w:r w:rsidRPr="00221C79">
        <w:rPr>
          <w:rFonts w:asciiTheme="minorHAnsi" w:hAnsiTheme="minorHAnsi" w:cstheme="minorHAnsi"/>
          <w:sz w:val="24"/>
          <w:szCs w:val="24"/>
        </w:rPr>
        <w:t xml:space="preserve">  Costs can vary, depending on the type of insurance coverage you have and the treatment for your particular condition(s.)  Cost/payment by your insurance company cannot be guaranteed by our staff.  If you have any concerns, we advise you to c</w:t>
      </w:r>
      <w:r w:rsidR="00043A10" w:rsidRPr="00221C79">
        <w:rPr>
          <w:rFonts w:asciiTheme="minorHAnsi" w:hAnsiTheme="minorHAnsi" w:cstheme="minorHAnsi"/>
          <w:sz w:val="24"/>
          <w:szCs w:val="24"/>
        </w:rPr>
        <w:t>ontact your insurance company.</w:t>
      </w:r>
    </w:p>
    <w:p w14:paraId="429EAA3E" w14:textId="60B941E4" w:rsidR="00D36945" w:rsidRPr="00221C79" w:rsidRDefault="00D36945" w:rsidP="00261B97">
      <w:pPr>
        <w:spacing w:after="0" w:line="240" w:lineRule="auto"/>
        <w:ind w:left="-504" w:right="-432"/>
        <w:rPr>
          <w:rFonts w:asciiTheme="minorHAnsi" w:hAnsiTheme="minorHAnsi" w:cstheme="minorHAnsi"/>
          <w:sz w:val="24"/>
          <w:szCs w:val="24"/>
        </w:rPr>
      </w:pPr>
      <w:r w:rsidRPr="00221C79">
        <w:rPr>
          <w:rFonts w:asciiTheme="minorHAnsi" w:hAnsiTheme="minorHAnsi" w:cstheme="minorHAnsi"/>
          <w:sz w:val="24"/>
          <w:szCs w:val="24"/>
        </w:rPr>
        <w:sym w:font="Wingdings 2" w:char="F097"/>
      </w:r>
      <w:r w:rsidRPr="00221C79">
        <w:rPr>
          <w:rFonts w:asciiTheme="minorHAnsi" w:hAnsiTheme="minorHAnsi" w:cstheme="minorHAnsi"/>
          <w:sz w:val="24"/>
          <w:szCs w:val="24"/>
        </w:rPr>
        <w:t xml:space="preserve">  If you miss an </w:t>
      </w:r>
      <w:r w:rsidR="009D6555" w:rsidRPr="00221C79">
        <w:rPr>
          <w:rFonts w:asciiTheme="minorHAnsi" w:hAnsiTheme="minorHAnsi" w:cstheme="minorHAnsi"/>
          <w:sz w:val="24"/>
          <w:szCs w:val="24"/>
        </w:rPr>
        <w:t>appointment or</w:t>
      </w:r>
      <w:r w:rsidRPr="00221C79">
        <w:rPr>
          <w:rFonts w:asciiTheme="minorHAnsi" w:hAnsiTheme="minorHAnsi" w:cstheme="minorHAnsi"/>
          <w:sz w:val="24"/>
          <w:szCs w:val="24"/>
        </w:rPr>
        <w:t xml:space="preserve"> cancel an a</w:t>
      </w:r>
      <w:r w:rsidR="00A92833" w:rsidRPr="00221C79">
        <w:rPr>
          <w:rFonts w:asciiTheme="minorHAnsi" w:hAnsiTheme="minorHAnsi" w:cstheme="minorHAnsi"/>
          <w:sz w:val="24"/>
          <w:szCs w:val="24"/>
        </w:rPr>
        <w:t>ppointment less than 24 hours prior to</w:t>
      </w:r>
      <w:r w:rsidRPr="00221C79">
        <w:rPr>
          <w:rFonts w:asciiTheme="minorHAnsi" w:hAnsiTheme="minorHAnsi" w:cstheme="minorHAnsi"/>
          <w:sz w:val="24"/>
          <w:szCs w:val="24"/>
        </w:rPr>
        <w:t xml:space="preserve"> the appointment time, you may be assessed a $</w:t>
      </w:r>
      <w:r w:rsidR="008815C3" w:rsidRPr="00221C79">
        <w:rPr>
          <w:rFonts w:asciiTheme="minorHAnsi" w:hAnsiTheme="minorHAnsi" w:cstheme="minorHAnsi"/>
          <w:sz w:val="24"/>
          <w:szCs w:val="24"/>
        </w:rPr>
        <w:t>50.00</w:t>
      </w:r>
      <w:r w:rsidRPr="00221C79">
        <w:rPr>
          <w:rFonts w:asciiTheme="minorHAnsi" w:hAnsiTheme="minorHAnsi" w:cstheme="minorHAnsi"/>
          <w:sz w:val="24"/>
          <w:szCs w:val="24"/>
        </w:rPr>
        <w:t xml:space="preserve"> fee, as we have reserved that time slot just for you.  Missed appointment fees are the responsibility of the patient.  </w:t>
      </w:r>
    </w:p>
    <w:p w14:paraId="5BF5F772" w14:textId="77777777" w:rsidR="00D36945" w:rsidRPr="00221C79" w:rsidRDefault="00D36945" w:rsidP="00261B97">
      <w:pPr>
        <w:spacing w:after="0" w:line="240" w:lineRule="auto"/>
        <w:ind w:left="-504" w:right="-432"/>
        <w:rPr>
          <w:rFonts w:asciiTheme="minorHAnsi" w:hAnsiTheme="minorHAnsi" w:cstheme="minorHAnsi"/>
          <w:sz w:val="24"/>
          <w:szCs w:val="24"/>
        </w:rPr>
      </w:pPr>
      <w:r w:rsidRPr="00221C79">
        <w:rPr>
          <w:rFonts w:asciiTheme="minorHAnsi" w:hAnsiTheme="minorHAnsi" w:cstheme="minorHAnsi"/>
          <w:sz w:val="24"/>
          <w:szCs w:val="24"/>
        </w:rPr>
        <w:sym w:font="Wingdings 2" w:char="F097"/>
      </w:r>
      <w:r w:rsidRPr="00221C79">
        <w:rPr>
          <w:rFonts w:asciiTheme="minorHAnsi" w:hAnsiTheme="minorHAnsi" w:cstheme="minorHAnsi"/>
          <w:sz w:val="24"/>
          <w:szCs w:val="24"/>
        </w:rPr>
        <w:t xml:space="preserve">   A </w:t>
      </w:r>
      <w:r w:rsidR="008815C3" w:rsidRPr="00221C79">
        <w:rPr>
          <w:rFonts w:asciiTheme="minorHAnsi" w:hAnsiTheme="minorHAnsi" w:cstheme="minorHAnsi"/>
          <w:sz w:val="24"/>
          <w:szCs w:val="24"/>
        </w:rPr>
        <w:t>$25.00</w:t>
      </w:r>
      <w:r w:rsidRPr="00221C79">
        <w:rPr>
          <w:rFonts w:asciiTheme="minorHAnsi" w:hAnsiTheme="minorHAnsi" w:cstheme="minorHAnsi"/>
          <w:sz w:val="24"/>
          <w:szCs w:val="24"/>
        </w:rPr>
        <w:t xml:space="preserve"> fee will be assessed on all returned checks.   </w:t>
      </w:r>
    </w:p>
    <w:p w14:paraId="54A61CBD" w14:textId="104367B1" w:rsidR="00725FFB" w:rsidRDefault="00D36945" w:rsidP="00725FFB">
      <w:pPr>
        <w:spacing w:after="0" w:line="240" w:lineRule="auto"/>
        <w:ind w:left="-504" w:right="-432"/>
        <w:rPr>
          <w:rFonts w:asciiTheme="minorHAnsi" w:hAnsiTheme="minorHAnsi" w:cstheme="minorHAnsi"/>
          <w:sz w:val="24"/>
          <w:szCs w:val="24"/>
        </w:rPr>
      </w:pPr>
      <w:r w:rsidRPr="00221C79">
        <w:rPr>
          <w:rFonts w:asciiTheme="minorHAnsi" w:hAnsiTheme="minorHAnsi" w:cstheme="minorHAnsi"/>
          <w:sz w:val="24"/>
          <w:szCs w:val="24"/>
        </w:rPr>
        <w:sym w:font="Wingdings 2" w:char="F097"/>
      </w:r>
      <w:r w:rsidRPr="00221C79">
        <w:rPr>
          <w:rFonts w:asciiTheme="minorHAnsi" w:hAnsiTheme="minorHAnsi" w:cstheme="minorHAnsi"/>
          <w:sz w:val="24"/>
          <w:szCs w:val="24"/>
        </w:rPr>
        <w:t xml:space="preserve">   Balances/Collection Fees:  If balances are n</w:t>
      </w:r>
      <w:r w:rsidR="00A92833" w:rsidRPr="00221C79">
        <w:rPr>
          <w:rFonts w:asciiTheme="minorHAnsi" w:hAnsiTheme="minorHAnsi" w:cstheme="minorHAnsi"/>
          <w:sz w:val="24"/>
          <w:szCs w:val="24"/>
        </w:rPr>
        <w:t xml:space="preserve">ot received within 30 days of </w:t>
      </w:r>
      <w:r w:rsidRPr="00221C79">
        <w:rPr>
          <w:rFonts w:asciiTheme="minorHAnsi" w:hAnsiTheme="minorHAnsi" w:cstheme="minorHAnsi"/>
          <w:sz w:val="24"/>
          <w:szCs w:val="24"/>
        </w:rPr>
        <w:t>the postmark</w:t>
      </w:r>
      <w:r w:rsidR="00A92833" w:rsidRPr="00221C79">
        <w:rPr>
          <w:rFonts w:asciiTheme="minorHAnsi" w:hAnsiTheme="minorHAnsi" w:cstheme="minorHAnsi"/>
          <w:sz w:val="24"/>
          <w:szCs w:val="24"/>
        </w:rPr>
        <w:t>ed date on a</w:t>
      </w:r>
      <w:r w:rsidRPr="00221C79">
        <w:rPr>
          <w:rFonts w:asciiTheme="minorHAnsi" w:hAnsiTheme="minorHAnsi" w:cstheme="minorHAnsi"/>
          <w:sz w:val="24"/>
          <w:szCs w:val="24"/>
        </w:rPr>
        <w:t xml:space="preserve"> mailed statement,</w:t>
      </w:r>
      <w:r w:rsidR="00A92833" w:rsidRPr="00221C79">
        <w:rPr>
          <w:rFonts w:asciiTheme="minorHAnsi" w:hAnsiTheme="minorHAnsi" w:cstheme="minorHAnsi"/>
          <w:sz w:val="24"/>
          <w:szCs w:val="24"/>
        </w:rPr>
        <w:t xml:space="preserve"> a finance surcharge/</w:t>
      </w:r>
      <w:r w:rsidRPr="00221C79">
        <w:rPr>
          <w:rFonts w:asciiTheme="minorHAnsi" w:hAnsiTheme="minorHAnsi" w:cstheme="minorHAnsi"/>
          <w:sz w:val="24"/>
          <w:szCs w:val="24"/>
        </w:rPr>
        <w:t>rebilling fee will be added to each additional statemen</w:t>
      </w:r>
      <w:r w:rsidR="00A92833" w:rsidRPr="00221C79">
        <w:rPr>
          <w:rFonts w:asciiTheme="minorHAnsi" w:hAnsiTheme="minorHAnsi" w:cstheme="minorHAnsi"/>
          <w:sz w:val="24"/>
          <w:szCs w:val="24"/>
        </w:rPr>
        <w:t>t</w:t>
      </w:r>
      <w:r w:rsidRPr="00221C79">
        <w:rPr>
          <w:rFonts w:asciiTheme="minorHAnsi" w:hAnsiTheme="minorHAnsi" w:cstheme="minorHAnsi"/>
          <w:sz w:val="24"/>
          <w:szCs w:val="24"/>
        </w:rPr>
        <w:t>.</w:t>
      </w:r>
      <w:r w:rsidR="00A92833" w:rsidRPr="00221C79">
        <w:rPr>
          <w:rFonts w:asciiTheme="minorHAnsi" w:hAnsiTheme="minorHAnsi" w:cstheme="minorHAnsi"/>
          <w:sz w:val="24"/>
          <w:szCs w:val="24"/>
        </w:rPr>
        <w:t xml:space="preserve">  This fee is determined by an outside billing agency and is based on a percentage of</w:t>
      </w:r>
      <w:r w:rsidR="00A4036C" w:rsidRPr="00221C79">
        <w:rPr>
          <w:rFonts w:asciiTheme="minorHAnsi" w:hAnsiTheme="minorHAnsi" w:cstheme="minorHAnsi"/>
          <w:sz w:val="24"/>
          <w:szCs w:val="24"/>
        </w:rPr>
        <w:t xml:space="preserve"> your outstanding balance.</w:t>
      </w:r>
      <w:r w:rsidR="00A92833" w:rsidRPr="00221C79">
        <w:rPr>
          <w:rFonts w:asciiTheme="minorHAnsi" w:hAnsiTheme="minorHAnsi" w:cstheme="minorHAnsi"/>
          <w:sz w:val="24"/>
          <w:szCs w:val="24"/>
        </w:rPr>
        <w:t xml:space="preserve">  Past due accounts</w:t>
      </w:r>
      <w:r w:rsidR="00AC194B" w:rsidRPr="00221C79">
        <w:rPr>
          <w:rFonts w:asciiTheme="minorHAnsi" w:hAnsiTheme="minorHAnsi" w:cstheme="minorHAnsi"/>
          <w:sz w:val="24"/>
          <w:szCs w:val="24"/>
        </w:rPr>
        <w:t xml:space="preserve"> more</w:t>
      </w:r>
      <w:r w:rsidRPr="00221C79">
        <w:rPr>
          <w:rFonts w:asciiTheme="minorHAnsi" w:hAnsiTheme="minorHAnsi" w:cstheme="minorHAnsi"/>
          <w:sz w:val="24"/>
          <w:szCs w:val="24"/>
        </w:rPr>
        <w:t xml:space="preserve"> than 90 d</w:t>
      </w:r>
      <w:r w:rsidR="00A92833" w:rsidRPr="00221C79">
        <w:rPr>
          <w:rFonts w:asciiTheme="minorHAnsi" w:hAnsiTheme="minorHAnsi" w:cstheme="minorHAnsi"/>
          <w:sz w:val="24"/>
          <w:szCs w:val="24"/>
        </w:rPr>
        <w:t>ays</w:t>
      </w:r>
      <w:r w:rsidR="00AC194B" w:rsidRPr="00221C79">
        <w:rPr>
          <w:rFonts w:asciiTheme="minorHAnsi" w:hAnsiTheme="minorHAnsi" w:cstheme="minorHAnsi"/>
          <w:sz w:val="24"/>
          <w:szCs w:val="24"/>
        </w:rPr>
        <w:t xml:space="preserve"> </w:t>
      </w:r>
      <w:r w:rsidR="003942DA">
        <w:rPr>
          <w:rFonts w:asciiTheme="minorHAnsi" w:hAnsiTheme="minorHAnsi" w:cstheme="minorHAnsi"/>
          <w:sz w:val="24"/>
          <w:szCs w:val="24"/>
        </w:rPr>
        <w:t xml:space="preserve">may </w:t>
      </w:r>
      <w:r w:rsidR="00A92833" w:rsidRPr="00221C79">
        <w:rPr>
          <w:rFonts w:asciiTheme="minorHAnsi" w:hAnsiTheme="minorHAnsi" w:cstheme="minorHAnsi"/>
          <w:sz w:val="24"/>
          <w:szCs w:val="24"/>
        </w:rPr>
        <w:t xml:space="preserve">be turned over to a </w:t>
      </w:r>
      <w:r w:rsidRPr="00221C79">
        <w:rPr>
          <w:rFonts w:asciiTheme="minorHAnsi" w:hAnsiTheme="minorHAnsi" w:cstheme="minorHAnsi"/>
          <w:sz w:val="24"/>
          <w:szCs w:val="24"/>
        </w:rPr>
        <w:t>collection agency and a $35 administrative fee will be added to the account balance.</w:t>
      </w:r>
    </w:p>
    <w:p w14:paraId="6E609A83" w14:textId="30415267" w:rsidR="00D37A46" w:rsidRPr="00725FFB" w:rsidRDefault="00725FFB" w:rsidP="00725FFB">
      <w:pPr>
        <w:spacing w:after="0" w:line="240" w:lineRule="auto"/>
        <w:ind w:left="-504" w:right="-432"/>
        <w:rPr>
          <w:rFonts w:asciiTheme="minorHAnsi" w:hAnsiTheme="minorHAnsi" w:cstheme="minorHAnsi"/>
          <w:sz w:val="24"/>
          <w:szCs w:val="24"/>
        </w:rPr>
      </w:pPr>
      <w:r w:rsidRPr="00221C79">
        <w:rPr>
          <w:rFonts w:asciiTheme="minorHAnsi" w:hAnsiTheme="minorHAnsi" w:cstheme="minorHAnsi"/>
          <w:sz w:val="24"/>
          <w:szCs w:val="24"/>
        </w:rPr>
        <w:sym w:font="Wingdings 2" w:char="F097"/>
      </w:r>
      <w:r w:rsidRPr="00221C79">
        <w:rPr>
          <w:rFonts w:asciiTheme="minorHAnsi" w:hAnsiTheme="minorHAnsi" w:cstheme="minorHAnsi"/>
          <w:sz w:val="24"/>
          <w:szCs w:val="24"/>
        </w:rPr>
        <w:t xml:space="preserve"> </w:t>
      </w:r>
      <w:r>
        <w:rPr>
          <w:rFonts w:asciiTheme="minorHAnsi" w:hAnsiTheme="minorHAnsi" w:cstheme="minorHAnsi"/>
          <w:sz w:val="24"/>
          <w:szCs w:val="24"/>
        </w:rPr>
        <w:t xml:space="preserve">  </w:t>
      </w:r>
      <w:r w:rsidR="00D37A46" w:rsidRPr="00725FFB">
        <w:rPr>
          <w:rFonts w:asciiTheme="minorHAnsi" w:hAnsiTheme="minorHAnsi" w:cstheme="minorHAnsi"/>
          <w:sz w:val="24"/>
          <w:szCs w:val="24"/>
        </w:rPr>
        <w:t xml:space="preserve">For forms requiring completion by Facaros Foot &amp; Ankle, such as, but not limited to: Disability/School/Athletic/FMLA/Assistance programs, they carry a </w:t>
      </w:r>
      <w:proofErr w:type="gramStart"/>
      <w:r w:rsidR="00D37A46" w:rsidRPr="00725FFB">
        <w:rPr>
          <w:rFonts w:asciiTheme="minorHAnsi" w:hAnsiTheme="minorHAnsi" w:cstheme="minorHAnsi"/>
          <w:sz w:val="24"/>
          <w:szCs w:val="24"/>
        </w:rPr>
        <w:t>charge</w:t>
      </w:r>
      <w:proofErr w:type="gramEnd"/>
      <w:r w:rsidR="00D37A46" w:rsidRPr="00725FFB">
        <w:rPr>
          <w:rFonts w:asciiTheme="minorHAnsi" w:hAnsiTheme="minorHAnsi" w:cstheme="minorHAnsi"/>
          <w:sz w:val="24"/>
          <w:szCs w:val="24"/>
        </w:rPr>
        <w:t xml:space="preserve"> and we ask to allow for 7 days until receiving back.  We apologize for the fee, unfortunately this is due to the ongoing increased time restraints placed on providers by insurance companies.</w:t>
      </w:r>
    </w:p>
    <w:p w14:paraId="6891D1A5" w14:textId="78B83931" w:rsidR="00D36945" w:rsidRDefault="00D36945" w:rsidP="0033433F">
      <w:pPr>
        <w:spacing w:after="0" w:line="240" w:lineRule="auto"/>
        <w:ind w:left="-432" w:right="-432"/>
        <w:rPr>
          <w:rFonts w:asciiTheme="minorHAnsi" w:hAnsiTheme="minorHAnsi" w:cstheme="minorHAnsi"/>
          <w:b/>
          <w:sz w:val="24"/>
          <w:szCs w:val="24"/>
        </w:rPr>
      </w:pPr>
    </w:p>
    <w:p w14:paraId="4E76F7A6" w14:textId="0C9DCCE2" w:rsidR="00F1443F" w:rsidRPr="00F1443F" w:rsidRDefault="00F1443F" w:rsidP="0033433F">
      <w:pPr>
        <w:spacing w:after="0" w:line="240" w:lineRule="auto"/>
        <w:ind w:left="-432" w:right="-432"/>
        <w:rPr>
          <w:rFonts w:asciiTheme="minorHAnsi" w:hAnsiTheme="minorHAnsi" w:cstheme="minorHAnsi"/>
          <w:i/>
          <w:sz w:val="24"/>
          <w:szCs w:val="24"/>
        </w:rPr>
      </w:pPr>
      <w:r w:rsidRPr="00F1443F">
        <w:rPr>
          <w:rFonts w:asciiTheme="minorHAnsi" w:hAnsiTheme="minorHAnsi" w:cstheme="minorHAnsi"/>
          <w:i/>
          <w:sz w:val="24"/>
          <w:szCs w:val="24"/>
        </w:rPr>
        <w:t xml:space="preserve">I hereby consent and authorize Facaros Foot and Ankle (FFA) to release to the Social Security Administration and Centers for Medicare and Medicaid services, its intermediaries or carriers, and to any other insurance or managed care company covering me or my dependents or insurance beneficiaries, any information, including protective health information, needed for processing of claims for payment for services rendered.  I request that payment of Medicare, insurance or managed care benefits for services rendered to me (or my dependents/beneficiaries) be made directly to FFA.  I further understand and agree that if my insurance plan sends payment to me rather than FFA, I will endorse/forward the check to FFA to apply towards my account.  </w:t>
      </w:r>
    </w:p>
    <w:p w14:paraId="2B2DAA19" w14:textId="1CC9B9F1" w:rsidR="00221C79" w:rsidRDefault="00221C79" w:rsidP="0033433F">
      <w:pPr>
        <w:spacing w:after="0" w:line="240" w:lineRule="auto"/>
        <w:ind w:left="-432" w:right="-432"/>
        <w:rPr>
          <w:rFonts w:asciiTheme="minorHAnsi" w:hAnsiTheme="minorHAnsi" w:cstheme="minorHAnsi"/>
          <w:b/>
          <w:sz w:val="24"/>
          <w:szCs w:val="24"/>
        </w:rPr>
      </w:pPr>
    </w:p>
    <w:p w14:paraId="01EF231A" w14:textId="4E225A09" w:rsidR="00F1443F" w:rsidRDefault="00F1443F" w:rsidP="0033433F">
      <w:pPr>
        <w:spacing w:after="0" w:line="240" w:lineRule="auto"/>
        <w:ind w:left="-432" w:right="-432"/>
        <w:rPr>
          <w:rFonts w:asciiTheme="minorHAnsi" w:hAnsiTheme="minorHAnsi" w:cstheme="minorHAnsi"/>
          <w:b/>
          <w:sz w:val="24"/>
          <w:szCs w:val="24"/>
        </w:rPr>
      </w:pPr>
    </w:p>
    <w:p w14:paraId="5B7DEEE1" w14:textId="77777777" w:rsidR="00F1443F" w:rsidRPr="00221C79" w:rsidRDefault="00F1443F" w:rsidP="0033433F">
      <w:pPr>
        <w:spacing w:after="0" w:line="240" w:lineRule="auto"/>
        <w:ind w:left="-432" w:right="-432"/>
        <w:rPr>
          <w:rFonts w:asciiTheme="minorHAnsi" w:hAnsiTheme="minorHAnsi" w:cstheme="minorHAnsi"/>
          <w:b/>
          <w:sz w:val="24"/>
          <w:szCs w:val="24"/>
        </w:rPr>
      </w:pPr>
    </w:p>
    <w:p w14:paraId="3D249BC1" w14:textId="11E343EC" w:rsidR="00D36945" w:rsidRPr="00403A91" w:rsidRDefault="00D36945" w:rsidP="00221C79">
      <w:pPr>
        <w:spacing w:after="0" w:line="240" w:lineRule="auto"/>
        <w:ind w:left="-432" w:right="-432"/>
        <w:jc w:val="center"/>
        <w:rPr>
          <w:rFonts w:asciiTheme="minorHAnsi" w:hAnsiTheme="minorHAnsi" w:cstheme="minorHAnsi"/>
          <w:b/>
          <w:sz w:val="28"/>
          <w:szCs w:val="28"/>
        </w:rPr>
      </w:pPr>
      <w:r w:rsidRPr="00403A91">
        <w:rPr>
          <w:rFonts w:asciiTheme="minorHAnsi" w:hAnsiTheme="minorHAnsi" w:cstheme="minorHAnsi"/>
          <w:b/>
          <w:sz w:val="28"/>
          <w:szCs w:val="28"/>
        </w:rPr>
        <w:t xml:space="preserve">I have read and understand the Financial Policy of </w:t>
      </w:r>
      <w:r w:rsidR="00AC194B" w:rsidRPr="00403A91">
        <w:rPr>
          <w:rFonts w:asciiTheme="minorHAnsi" w:hAnsiTheme="minorHAnsi" w:cstheme="minorHAnsi"/>
          <w:b/>
          <w:sz w:val="28"/>
          <w:szCs w:val="28"/>
        </w:rPr>
        <w:t>Facaros Foot and Ankle</w:t>
      </w:r>
    </w:p>
    <w:p w14:paraId="56B1749C" w14:textId="77777777" w:rsidR="00221C79" w:rsidRPr="00221C79" w:rsidRDefault="00221C79" w:rsidP="0033433F">
      <w:pPr>
        <w:spacing w:after="0" w:line="240" w:lineRule="auto"/>
        <w:ind w:left="-432" w:right="-432"/>
        <w:rPr>
          <w:rFonts w:asciiTheme="minorHAnsi" w:hAnsiTheme="minorHAnsi" w:cstheme="minorHAnsi"/>
          <w:b/>
          <w:sz w:val="24"/>
          <w:szCs w:val="24"/>
        </w:rPr>
      </w:pPr>
    </w:p>
    <w:p w14:paraId="40781BC5" w14:textId="77777777" w:rsidR="00D36945" w:rsidRPr="00221C79" w:rsidRDefault="00D36945" w:rsidP="00221C79">
      <w:pPr>
        <w:spacing w:after="0" w:line="240" w:lineRule="auto"/>
        <w:ind w:right="-432"/>
        <w:rPr>
          <w:rFonts w:asciiTheme="minorHAnsi" w:hAnsiTheme="minorHAnsi" w:cstheme="minorHAnsi"/>
          <w:b/>
          <w:sz w:val="24"/>
          <w:szCs w:val="24"/>
        </w:rPr>
      </w:pPr>
    </w:p>
    <w:p w14:paraId="5ACE3A8B" w14:textId="25D9EB43" w:rsidR="00D36945" w:rsidRPr="00221C79" w:rsidRDefault="00D36945" w:rsidP="0033433F">
      <w:pPr>
        <w:spacing w:after="0" w:line="240" w:lineRule="auto"/>
        <w:ind w:left="-432" w:right="-432"/>
        <w:rPr>
          <w:rFonts w:asciiTheme="minorHAnsi" w:hAnsiTheme="minorHAnsi" w:cstheme="minorHAnsi"/>
          <w:b/>
          <w:sz w:val="24"/>
          <w:szCs w:val="24"/>
        </w:rPr>
      </w:pPr>
      <w:r w:rsidRPr="00221C79">
        <w:rPr>
          <w:rFonts w:asciiTheme="minorHAnsi" w:hAnsiTheme="minorHAnsi" w:cstheme="minorHAnsi"/>
          <w:b/>
          <w:sz w:val="24"/>
          <w:szCs w:val="24"/>
        </w:rPr>
        <w:t>Patient Name (</w:t>
      </w:r>
      <w:r w:rsidR="00221C79" w:rsidRPr="00221C79">
        <w:rPr>
          <w:rFonts w:asciiTheme="minorHAnsi" w:hAnsiTheme="minorHAnsi" w:cstheme="minorHAnsi"/>
          <w:b/>
          <w:sz w:val="24"/>
          <w:szCs w:val="24"/>
        </w:rPr>
        <w:t xml:space="preserve">please </w:t>
      </w:r>
      <w:r w:rsidRPr="00221C79">
        <w:rPr>
          <w:rFonts w:asciiTheme="minorHAnsi" w:hAnsiTheme="minorHAnsi" w:cstheme="minorHAnsi"/>
          <w:b/>
          <w:sz w:val="24"/>
          <w:szCs w:val="24"/>
        </w:rPr>
        <w:t>print):_________________________________________Date of Birth:_______________</w:t>
      </w:r>
    </w:p>
    <w:p w14:paraId="34A8C881" w14:textId="0BDD66A7" w:rsidR="00D36945" w:rsidRPr="00221C79" w:rsidRDefault="00D36945" w:rsidP="0033433F">
      <w:pPr>
        <w:spacing w:after="0" w:line="240" w:lineRule="auto"/>
        <w:ind w:left="-432" w:right="-432"/>
        <w:rPr>
          <w:rFonts w:asciiTheme="minorHAnsi" w:hAnsiTheme="minorHAnsi" w:cstheme="minorHAnsi"/>
          <w:b/>
          <w:sz w:val="24"/>
          <w:szCs w:val="24"/>
        </w:rPr>
      </w:pPr>
    </w:p>
    <w:p w14:paraId="2A1C5362" w14:textId="27013180" w:rsidR="00D36945" w:rsidRPr="00221C79" w:rsidRDefault="00D36945" w:rsidP="00221C79">
      <w:pPr>
        <w:spacing w:after="0" w:line="240" w:lineRule="auto"/>
        <w:ind w:left="-432" w:right="-432"/>
        <w:rPr>
          <w:rFonts w:asciiTheme="minorHAnsi" w:hAnsiTheme="minorHAnsi" w:cstheme="minorHAnsi"/>
          <w:b/>
          <w:sz w:val="24"/>
          <w:szCs w:val="24"/>
        </w:rPr>
      </w:pPr>
      <w:r w:rsidRPr="00221C79">
        <w:rPr>
          <w:rFonts w:asciiTheme="minorHAnsi" w:hAnsiTheme="minorHAnsi" w:cstheme="minorHAnsi"/>
          <w:b/>
          <w:sz w:val="24"/>
          <w:szCs w:val="24"/>
        </w:rPr>
        <w:t>Patient/Guardian Signature:_________________________________________</w:t>
      </w:r>
      <w:r w:rsidR="00ED38BC" w:rsidRPr="00221C79">
        <w:rPr>
          <w:rFonts w:asciiTheme="minorHAnsi" w:hAnsiTheme="minorHAnsi" w:cstheme="minorHAnsi"/>
          <w:b/>
          <w:sz w:val="24"/>
          <w:szCs w:val="24"/>
        </w:rPr>
        <w:t>Date:__________________</w:t>
      </w:r>
      <w:r w:rsidR="00221C79" w:rsidRPr="00221C79">
        <w:rPr>
          <w:rFonts w:asciiTheme="minorHAnsi" w:hAnsiTheme="minorHAnsi" w:cstheme="minorHAnsi"/>
          <w:b/>
          <w:sz w:val="24"/>
          <w:szCs w:val="24"/>
        </w:rPr>
        <w:t>___</w:t>
      </w:r>
      <w:r w:rsidR="002A527C">
        <w:rPr>
          <w:rFonts w:asciiTheme="minorHAnsi" w:hAnsiTheme="minorHAnsi" w:cstheme="minorHAnsi"/>
          <w:b/>
          <w:sz w:val="24"/>
          <w:szCs w:val="24"/>
        </w:rPr>
        <w:t>_</w:t>
      </w:r>
    </w:p>
    <w:sectPr w:rsidR="00D36945" w:rsidRPr="00221C79" w:rsidSect="00AD38D9">
      <w:pgSz w:w="12240" w:h="15840"/>
      <w:pgMar w:top="864" w:right="1080" w:bottom="734" w:left="108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9070A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42E400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A1E3A0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20674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FE4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44A9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2A8C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EC77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20B3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523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23ACD"/>
    <w:multiLevelType w:val="hybridMultilevel"/>
    <w:tmpl w:val="0896C3A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1" w15:restartNumberingAfterBreak="0">
    <w:nsid w:val="05D911C3"/>
    <w:multiLevelType w:val="hybridMultilevel"/>
    <w:tmpl w:val="1B528F00"/>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06E95608"/>
    <w:multiLevelType w:val="hybridMultilevel"/>
    <w:tmpl w:val="682E3D98"/>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3" w15:restartNumberingAfterBreak="0">
    <w:nsid w:val="0B142AD0"/>
    <w:multiLevelType w:val="hybridMultilevel"/>
    <w:tmpl w:val="3F62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CD561D"/>
    <w:multiLevelType w:val="hybridMultilevel"/>
    <w:tmpl w:val="E06C0FFA"/>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15:restartNumberingAfterBreak="0">
    <w:nsid w:val="1BFC3C8C"/>
    <w:multiLevelType w:val="hybridMultilevel"/>
    <w:tmpl w:val="1554AC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5B77F9"/>
    <w:multiLevelType w:val="hybridMultilevel"/>
    <w:tmpl w:val="F5348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65119"/>
    <w:multiLevelType w:val="hybridMultilevel"/>
    <w:tmpl w:val="05A02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603D96"/>
    <w:multiLevelType w:val="hybridMultilevel"/>
    <w:tmpl w:val="B06A6A36"/>
    <w:lvl w:ilvl="0" w:tplc="AABEA746">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9" w15:restartNumberingAfterBreak="0">
    <w:nsid w:val="43E1618C"/>
    <w:multiLevelType w:val="hybridMultilevel"/>
    <w:tmpl w:val="2CE6F3D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0" w15:restartNumberingAfterBreak="0">
    <w:nsid w:val="5476038E"/>
    <w:multiLevelType w:val="hybridMultilevel"/>
    <w:tmpl w:val="FE06E6F0"/>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1" w15:restartNumberingAfterBreak="0">
    <w:nsid w:val="618C77CF"/>
    <w:multiLevelType w:val="hybridMultilevel"/>
    <w:tmpl w:val="F9EECC12"/>
    <w:lvl w:ilvl="0" w:tplc="279874C4">
      <w:start w:val="1"/>
      <w:numFmt w:val="decimal"/>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2" w15:restartNumberingAfterBreak="0">
    <w:nsid w:val="6261014A"/>
    <w:multiLevelType w:val="hybridMultilevel"/>
    <w:tmpl w:val="59DA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055C42"/>
    <w:multiLevelType w:val="hybridMultilevel"/>
    <w:tmpl w:val="2E5E1A14"/>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cs="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cs="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cs="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24" w15:restartNumberingAfterBreak="0">
    <w:nsid w:val="790224E3"/>
    <w:multiLevelType w:val="hybridMultilevel"/>
    <w:tmpl w:val="8182C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2D4298"/>
    <w:multiLevelType w:val="hybridMultilevel"/>
    <w:tmpl w:val="E484319C"/>
    <w:lvl w:ilvl="0" w:tplc="7EFE4454">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hint="default"/>
      </w:rPr>
    </w:lvl>
    <w:lvl w:ilvl="8" w:tplc="04090005" w:tentative="1">
      <w:start w:val="1"/>
      <w:numFmt w:val="bullet"/>
      <w:lvlText w:val=""/>
      <w:lvlJc w:val="left"/>
      <w:pPr>
        <w:ind w:left="5976" w:hanging="360"/>
      </w:pPr>
      <w:rPr>
        <w:rFonts w:ascii="Wingdings" w:hAnsi="Wingdings" w:hint="default"/>
      </w:rPr>
    </w:lvl>
  </w:abstractNum>
  <w:num w:numId="1" w16cid:durableId="1180897464">
    <w:abstractNumId w:val="9"/>
  </w:num>
  <w:num w:numId="2" w16cid:durableId="1464498028">
    <w:abstractNumId w:val="7"/>
  </w:num>
  <w:num w:numId="3" w16cid:durableId="794180314">
    <w:abstractNumId w:val="6"/>
  </w:num>
  <w:num w:numId="4" w16cid:durableId="553271021">
    <w:abstractNumId w:val="5"/>
  </w:num>
  <w:num w:numId="5" w16cid:durableId="242450063">
    <w:abstractNumId w:val="4"/>
  </w:num>
  <w:num w:numId="6" w16cid:durableId="1894272661">
    <w:abstractNumId w:val="8"/>
  </w:num>
  <w:num w:numId="7" w16cid:durableId="1793788025">
    <w:abstractNumId w:val="3"/>
  </w:num>
  <w:num w:numId="8" w16cid:durableId="807553125">
    <w:abstractNumId w:val="2"/>
  </w:num>
  <w:num w:numId="9" w16cid:durableId="2074035392">
    <w:abstractNumId w:val="1"/>
  </w:num>
  <w:num w:numId="10" w16cid:durableId="84349590">
    <w:abstractNumId w:val="0"/>
  </w:num>
  <w:num w:numId="11" w16cid:durableId="152911325">
    <w:abstractNumId w:val="15"/>
  </w:num>
  <w:num w:numId="12" w16cid:durableId="255095631">
    <w:abstractNumId w:val="16"/>
  </w:num>
  <w:num w:numId="13" w16cid:durableId="425879506">
    <w:abstractNumId w:val="18"/>
  </w:num>
  <w:num w:numId="14" w16cid:durableId="1241402509">
    <w:abstractNumId w:val="21"/>
  </w:num>
  <w:num w:numId="15" w16cid:durableId="248201314">
    <w:abstractNumId w:val="10"/>
  </w:num>
  <w:num w:numId="16" w16cid:durableId="649015056">
    <w:abstractNumId w:val="12"/>
  </w:num>
  <w:num w:numId="17" w16cid:durableId="1870415965">
    <w:abstractNumId w:val="25"/>
  </w:num>
  <w:num w:numId="18" w16cid:durableId="1165242549">
    <w:abstractNumId w:val="19"/>
  </w:num>
  <w:num w:numId="19" w16cid:durableId="1981106034">
    <w:abstractNumId w:val="24"/>
  </w:num>
  <w:num w:numId="20" w16cid:durableId="1304314463">
    <w:abstractNumId w:val="20"/>
  </w:num>
  <w:num w:numId="21" w16cid:durableId="1593975436">
    <w:abstractNumId w:val="22"/>
  </w:num>
  <w:num w:numId="22" w16cid:durableId="230503701">
    <w:abstractNumId w:val="13"/>
  </w:num>
  <w:num w:numId="23" w16cid:durableId="1175995239">
    <w:abstractNumId w:val="11"/>
  </w:num>
  <w:num w:numId="24" w16cid:durableId="1492794029">
    <w:abstractNumId w:val="17"/>
  </w:num>
  <w:num w:numId="25" w16cid:durableId="1873182260">
    <w:abstractNumId w:val="23"/>
  </w:num>
  <w:num w:numId="26" w16cid:durableId="10410508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6CA0D7B-C641-4EC6-A0A7-BA4351520509}"/>
    <w:docVar w:name="dgnword-eventsink" w:val="330555352"/>
  </w:docVars>
  <w:rsids>
    <w:rsidRoot w:val="00401103"/>
    <w:rsid w:val="0001503A"/>
    <w:rsid w:val="00040E76"/>
    <w:rsid w:val="00043A10"/>
    <w:rsid w:val="00045578"/>
    <w:rsid w:val="000462B2"/>
    <w:rsid w:val="000617C9"/>
    <w:rsid w:val="000744FB"/>
    <w:rsid w:val="00083601"/>
    <w:rsid w:val="00091179"/>
    <w:rsid w:val="000A4C7E"/>
    <w:rsid w:val="000C7FB2"/>
    <w:rsid w:val="000D0209"/>
    <w:rsid w:val="00113377"/>
    <w:rsid w:val="0011744F"/>
    <w:rsid w:val="001211EB"/>
    <w:rsid w:val="00122FDE"/>
    <w:rsid w:val="001474D3"/>
    <w:rsid w:val="001667B3"/>
    <w:rsid w:val="0016706B"/>
    <w:rsid w:val="0017044A"/>
    <w:rsid w:val="0017310C"/>
    <w:rsid w:val="00177FE6"/>
    <w:rsid w:val="001B5C8C"/>
    <w:rsid w:val="001C6521"/>
    <w:rsid w:val="001D4344"/>
    <w:rsid w:val="001E11BB"/>
    <w:rsid w:val="001E1524"/>
    <w:rsid w:val="001E15AA"/>
    <w:rsid w:val="00205A6B"/>
    <w:rsid w:val="00221C79"/>
    <w:rsid w:val="002378FE"/>
    <w:rsid w:val="00261B97"/>
    <w:rsid w:val="002A527C"/>
    <w:rsid w:val="002A54EA"/>
    <w:rsid w:val="002A6D80"/>
    <w:rsid w:val="002F3445"/>
    <w:rsid w:val="002F790F"/>
    <w:rsid w:val="003302C1"/>
    <w:rsid w:val="00330A23"/>
    <w:rsid w:val="003340CF"/>
    <w:rsid w:val="0033433F"/>
    <w:rsid w:val="00345C6D"/>
    <w:rsid w:val="00355704"/>
    <w:rsid w:val="0036223D"/>
    <w:rsid w:val="00363A0C"/>
    <w:rsid w:val="00374094"/>
    <w:rsid w:val="00374BAA"/>
    <w:rsid w:val="003942DA"/>
    <w:rsid w:val="003A40A2"/>
    <w:rsid w:val="003C2924"/>
    <w:rsid w:val="003E4B92"/>
    <w:rsid w:val="00401103"/>
    <w:rsid w:val="00403A91"/>
    <w:rsid w:val="00411312"/>
    <w:rsid w:val="00440EFB"/>
    <w:rsid w:val="00450C2C"/>
    <w:rsid w:val="00452398"/>
    <w:rsid w:val="00485C71"/>
    <w:rsid w:val="004A1ADC"/>
    <w:rsid w:val="004A4BCC"/>
    <w:rsid w:val="004A5EDB"/>
    <w:rsid w:val="004B7A7E"/>
    <w:rsid w:val="004F2260"/>
    <w:rsid w:val="005037F1"/>
    <w:rsid w:val="00513A78"/>
    <w:rsid w:val="005228C7"/>
    <w:rsid w:val="00561064"/>
    <w:rsid w:val="00573794"/>
    <w:rsid w:val="00605CB7"/>
    <w:rsid w:val="006418E3"/>
    <w:rsid w:val="00664063"/>
    <w:rsid w:val="006657D0"/>
    <w:rsid w:val="006773FC"/>
    <w:rsid w:val="006A6B82"/>
    <w:rsid w:val="006C0EBF"/>
    <w:rsid w:val="006C3701"/>
    <w:rsid w:val="006D3520"/>
    <w:rsid w:val="00715DFC"/>
    <w:rsid w:val="00725B71"/>
    <w:rsid w:val="00725FFB"/>
    <w:rsid w:val="00735FA3"/>
    <w:rsid w:val="0073705D"/>
    <w:rsid w:val="00741E47"/>
    <w:rsid w:val="007457B8"/>
    <w:rsid w:val="00773AC1"/>
    <w:rsid w:val="00773F96"/>
    <w:rsid w:val="007A2CD2"/>
    <w:rsid w:val="007A6A5F"/>
    <w:rsid w:val="007C769D"/>
    <w:rsid w:val="007D1BCE"/>
    <w:rsid w:val="007D2560"/>
    <w:rsid w:val="007E3390"/>
    <w:rsid w:val="007E3C5F"/>
    <w:rsid w:val="007F1E91"/>
    <w:rsid w:val="008038C6"/>
    <w:rsid w:val="00810421"/>
    <w:rsid w:val="008235A6"/>
    <w:rsid w:val="0085029E"/>
    <w:rsid w:val="00857425"/>
    <w:rsid w:val="00865F49"/>
    <w:rsid w:val="008815C3"/>
    <w:rsid w:val="008A6F03"/>
    <w:rsid w:val="008A7A3A"/>
    <w:rsid w:val="008D0A3F"/>
    <w:rsid w:val="008F3D7E"/>
    <w:rsid w:val="00904BD8"/>
    <w:rsid w:val="00906F30"/>
    <w:rsid w:val="00913DBF"/>
    <w:rsid w:val="00924562"/>
    <w:rsid w:val="00932310"/>
    <w:rsid w:val="00935288"/>
    <w:rsid w:val="0097085B"/>
    <w:rsid w:val="0097518B"/>
    <w:rsid w:val="0097650F"/>
    <w:rsid w:val="009A3593"/>
    <w:rsid w:val="009C6B95"/>
    <w:rsid w:val="009D1A4E"/>
    <w:rsid w:val="009D266A"/>
    <w:rsid w:val="009D6555"/>
    <w:rsid w:val="009E18B4"/>
    <w:rsid w:val="009F3385"/>
    <w:rsid w:val="00A30077"/>
    <w:rsid w:val="00A311A0"/>
    <w:rsid w:val="00A4036C"/>
    <w:rsid w:val="00A42F6C"/>
    <w:rsid w:val="00A458C5"/>
    <w:rsid w:val="00A54F44"/>
    <w:rsid w:val="00A63668"/>
    <w:rsid w:val="00A92833"/>
    <w:rsid w:val="00AA4CAB"/>
    <w:rsid w:val="00AA5A24"/>
    <w:rsid w:val="00AC0F44"/>
    <w:rsid w:val="00AC194B"/>
    <w:rsid w:val="00AC3519"/>
    <w:rsid w:val="00AD38D9"/>
    <w:rsid w:val="00B00698"/>
    <w:rsid w:val="00B07137"/>
    <w:rsid w:val="00B10293"/>
    <w:rsid w:val="00B25950"/>
    <w:rsid w:val="00B26CE2"/>
    <w:rsid w:val="00B5476B"/>
    <w:rsid w:val="00B6665D"/>
    <w:rsid w:val="00B86735"/>
    <w:rsid w:val="00B93568"/>
    <w:rsid w:val="00BA19AC"/>
    <w:rsid w:val="00BD2244"/>
    <w:rsid w:val="00BD4E8B"/>
    <w:rsid w:val="00BD5652"/>
    <w:rsid w:val="00C176C4"/>
    <w:rsid w:val="00C23D4C"/>
    <w:rsid w:val="00C240E8"/>
    <w:rsid w:val="00C30D7A"/>
    <w:rsid w:val="00C5461F"/>
    <w:rsid w:val="00C55D54"/>
    <w:rsid w:val="00C94A7A"/>
    <w:rsid w:val="00CA0EC4"/>
    <w:rsid w:val="00CB113A"/>
    <w:rsid w:val="00D06386"/>
    <w:rsid w:val="00D332B8"/>
    <w:rsid w:val="00D36945"/>
    <w:rsid w:val="00D36B7F"/>
    <w:rsid w:val="00D37A46"/>
    <w:rsid w:val="00D42F04"/>
    <w:rsid w:val="00D575F5"/>
    <w:rsid w:val="00D57B8B"/>
    <w:rsid w:val="00D60D53"/>
    <w:rsid w:val="00D77CFA"/>
    <w:rsid w:val="00D90D1F"/>
    <w:rsid w:val="00D945F6"/>
    <w:rsid w:val="00DA3CEC"/>
    <w:rsid w:val="00DA7CB3"/>
    <w:rsid w:val="00DB41AE"/>
    <w:rsid w:val="00DC07C1"/>
    <w:rsid w:val="00E00C5D"/>
    <w:rsid w:val="00E1409B"/>
    <w:rsid w:val="00E1684B"/>
    <w:rsid w:val="00E22E05"/>
    <w:rsid w:val="00E256EA"/>
    <w:rsid w:val="00E4305D"/>
    <w:rsid w:val="00E45385"/>
    <w:rsid w:val="00E50086"/>
    <w:rsid w:val="00E56CCC"/>
    <w:rsid w:val="00E74A73"/>
    <w:rsid w:val="00E75C5D"/>
    <w:rsid w:val="00E814AE"/>
    <w:rsid w:val="00E90A55"/>
    <w:rsid w:val="00EC6E6C"/>
    <w:rsid w:val="00EC7B3E"/>
    <w:rsid w:val="00ED38BC"/>
    <w:rsid w:val="00ED6AA4"/>
    <w:rsid w:val="00EF3098"/>
    <w:rsid w:val="00EF6BEE"/>
    <w:rsid w:val="00F00D49"/>
    <w:rsid w:val="00F1443F"/>
    <w:rsid w:val="00F237B1"/>
    <w:rsid w:val="00F442BB"/>
    <w:rsid w:val="00F61FB8"/>
    <w:rsid w:val="00F63C52"/>
    <w:rsid w:val="00F6416E"/>
    <w:rsid w:val="00FC28A9"/>
    <w:rsid w:val="00FC7D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7817B"/>
  <w15:docId w15:val="{B23508FD-961F-454F-AD3A-7CF3F13D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8BC"/>
    <w:pPr>
      <w:ind w:left="720"/>
      <w:contextualSpacing/>
    </w:pPr>
  </w:style>
  <w:style w:type="paragraph" w:styleId="BalloonText">
    <w:name w:val="Balloon Text"/>
    <w:basedOn w:val="Normal"/>
    <w:link w:val="BalloonTextChar"/>
    <w:uiPriority w:val="99"/>
    <w:semiHidden/>
    <w:unhideWhenUsed/>
    <w:rsid w:val="00803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WELCOME TO THE OFFICE OF STEPHANIE CAROLLO, DPM</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OFFICE OF STEPHANIE CAROLLO, DPM</dc:title>
  <dc:creator>Stephanie</dc:creator>
  <cp:lastModifiedBy>DrFacaros</cp:lastModifiedBy>
  <cp:revision>17</cp:revision>
  <cp:lastPrinted>2018-08-16T16:42:00Z</cp:lastPrinted>
  <dcterms:created xsi:type="dcterms:W3CDTF">2018-06-08T21:24:00Z</dcterms:created>
  <dcterms:modified xsi:type="dcterms:W3CDTF">2023-07-17T18:10:00Z</dcterms:modified>
</cp:coreProperties>
</file>